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009" w:rsidRPr="00DD6ED3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6ED3">
        <w:rPr>
          <w:b/>
          <w:sz w:val="28"/>
          <w:szCs w:val="28"/>
        </w:rPr>
        <w:t>СОВЕТ</w:t>
      </w:r>
    </w:p>
    <w:p w:rsidR="00281009" w:rsidRPr="00DD6ED3" w:rsidRDefault="001D7FB3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D7FB3">
        <w:rPr>
          <w:b/>
          <w:sz w:val="28"/>
          <w:szCs w:val="28"/>
        </w:rPr>
        <w:t>Тихвинского</w:t>
      </w:r>
      <w:r w:rsidR="00281009" w:rsidRPr="00DD6ED3">
        <w:rPr>
          <w:b/>
          <w:sz w:val="28"/>
          <w:szCs w:val="28"/>
        </w:rPr>
        <w:t xml:space="preserve"> сельского поселения</w:t>
      </w:r>
    </w:p>
    <w:p w:rsidR="00281009" w:rsidRPr="00DD6ED3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6ED3">
        <w:rPr>
          <w:b/>
          <w:sz w:val="28"/>
          <w:szCs w:val="28"/>
        </w:rPr>
        <w:t>Павлоградского муниципального района</w:t>
      </w:r>
    </w:p>
    <w:p w:rsidR="00281009" w:rsidRPr="00DD6ED3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6ED3">
        <w:rPr>
          <w:b/>
          <w:sz w:val="28"/>
          <w:szCs w:val="28"/>
        </w:rPr>
        <w:t>Омской области</w:t>
      </w:r>
    </w:p>
    <w:p w:rsidR="00281009" w:rsidRPr="00DD6ED3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DD6ED3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D6ED3">
        <w:rPr>
          <w:b/>
          <w:sz w:val="28"/>
          <w:szCs w:val="28"/>
        </w:rPr>
        <w:t>Р Е Ш Е Н И Е</w:t>
      </w:r>
    </w:p>
    <w:p w:rsidR="00281009" w:rsidRPr="00DD6ED3" w:rsidRDefault="00281009" w:rsidP="0028100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81009" w:rsidRPr="00DD6ED3" w:rsidRDefault="00AB33C0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>27</w:t>
      </w:r>
      <w:r w:rsidR="00281009" w:rsidRPr="00DD6ED3">
        <w:rPr>
          <w:color w:val="000000"/>
          <w:spacing w:val="-1"/>
          <w:sz w:val="28"/>
          <w:szCs w:val="28"/>
        </w:rPr>
        <w:t>.</w:t>
      </w:r>
      <w:r w:rsidR="009E6C25" w:rsidRPr="00DD6ED3">
        <w:rPr>
          <w:color w:val="000000"/>
          <w:spacing w:val="-1"/>
          <w:sz w:val="28"/>
          <w:szCs w:val="28"/>
        </w:rPr>
        <w:t>1</w:t>
      </w:r>
      <w:r w:rsidR="00281009" w:rsidRPr="00DD6ED3">
        <w:rPr>
          <w:color w:val="000000"/>
          <w:spacing w:val="-1"/>
          <w:sz w:val="28"/>
          <w:szCs w:val="28"/>
        </w:rPr>
        <w:t>0.2021</w:t>
      </w:r>
      <w:r w:rsidR="00281009" w:rsidRPr="00DD6ED3">
        <w:rPr>
          <w:color w:val="000000"/>
          <w:spacing w:val="-1"/>
          <w:sz w:val="28"/>
          <w:szCs w:val="28"/>
        </w:rPr>
        <w:tab/>
        <w:t xml:space="preserve">№  </w:t>
      </w:r>
      <w:r>
        <w:rPr>
          <w:color w:val="000000"/>
          <w:spacing w:val="-1"/>
          <w:sz w:val="28"/>
          <w:szCs w:val="28"/>
        </w:rPr>
        <w:t>70</w:t>
      </w:r>
    </w:p>
    <w:p w:rsidR="00281009" w:rsidRPr="00DD6ED3" w:rsidRDefault="001D7FB3" w:rsidP="00281009">
      <w:pPr>
        <w:widowControl w:val="0"/>
        <w:shd w:val="clear" w:color="auto" w:fill="FFFFFF"/>
        <w:tabs>
          <w:tab w:val="right" w:pos="9350"/>
        </w:tabs>
        <w:autoSpaceDE w:val="0"/>
        <w:autoSpaceDN w:val="0"/>
        <w:adjustRightInd w:val="0"/>
        <w:ind w:hanging="11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С. Тихвинка</w:t>
      </w:r>
    </w:p>
    <w:p w:rsidR="00AB6A6C" w:rsidRPr="00DD6ED3" w:rsidRDefault="00AB6A6C" w:rsidP="00724EFA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AB6A6C" w:rsidRPr="00DD6ED3" w:rsidRDefault="000A5A24" w:rsidP="00475461">
      <w:pPr>
        <w:jc w:val="center"/>
        <w:rPr>
          <w:sz w:val="28"/>
          <w:szCs w:val="28"/>
        </w:rPr>
      </w:pPr>
      <w:r w:rsidRPr="00DD6ED3">
        <w:rPr>
          <w:b/>
          <w:bCs/>
          <w:color w:val="000000"/>
          <w:sz w:val="28"/>
          <w:szCs w:val="28"/>
        </w:rPr>
        <w:t xml:space="preserve">Об утверждении Положения </w:t>
      </w:r>
      <w:r w:rsidR="00475461" w:rsidRPr="00DD6ED3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="00EE3E81" w:rsidRPr="00DD6ED3">
        <w:rPr>
          <w:b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475461" w:rsidRPr="00DD6ED3">
        <w:rPr>
          <w:b/>
          <w:bCs/>
          <w:color w:val="000000"/>
          <w:sz w:val="28"/>
          <w:szCs w:val="28"/>
        </w:rPr>
        <w:t xml:space="preserve"> </w:t>
      </w:r>
      <w:r w:rsidR="001D7FB3" w:rsidRPr="001D7FB3">
        <w:rPr>
          <w:b/>
          <w:sz w:val="28"/>
          <w:szCs w:val="28"/>
        </w:rPr>
        <w:t>Тихвинского</w:t>
      </w:r>
      <w:r w:rsidR="00CA47FB" w:rsidRPr="00DD6ED3">
        <w:rPr>
          <w:b/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</w:p>
    <w:p w:rsidR="00AB6A6C" w:rsidRPr="00DD6ED3" w:rsidRDefault="00AB6A6C" w:rsidP="00724EFA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AB6A6C" w:rsidRPr="00DD6ED3" w:rsidRDefault="00AB6A6C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6ED3">
        <w:rPr>
          <w:color w:val="000000"/>
          <w:sz w:val="28"/>
          <w:szCs w:val="28"/>
        </w:rPr>
        <w:t>В соответствии с пунктом 19 части 1 статьи 14</w:t>
      </w:r>
      <w:r w:rsidRPr="00DD6ED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D6ED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D6ED3">
        <w:rPr>
          <w:sz w:val="28"/>
          <w:szCs w:val="28"/>
        </w:rPr>
        <w:t xml:space="preserve"> </w:t>
      </w:r>
      <w:r w:rsidR="001D7FB3">
        <w:rPr>
          <w:sz w:val="28"/>
          <w:szCs w:val="28"/>
        </w:rPr>
        <w:t>Тихвинского</w:t>
      </w:r>
      <w:r w:rsidR="00CA47FB" w:rsidRPr="00DD6ED3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CA47FB" w:rsidRPr="00DD6ED3">
        <w:rPr>
          <w:b/>
          <w:bCs/>
          <w:color w:val="000000"/>
          <w:sz w:val="28"/>
          <w:szCs w:val="28"/>
        </w:rPr>
        <w:t xml:space="preserve"> </w:t>
      </w:r>
      <w:r w:rsidR="00CA47FB" w:rsidRPr="00DD6ED3">
        <w:rPr>
          <w:bCs/>
          <w:color w:val="000000"/>
          <w:sz w:val="28"/>
          <w:szCs w:val="28"/>
        </w:rPr>
        <w:t xml:space="preserve">Совет </w:t>
      </w:r>
      <w:r w:rsidR="001D7FB3">
        <w:rPr>
          <w:sz w:val="28"/>
          <w:szCs w:val="28"/>
        </w:rPr>
        <w:t>Тихвинского</w:t>
      </w:r>
      <w:r w:rsidR="00CA47FB" w:rsidRPr="00DD6ED3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AB6A6C" w:rsidRPr="00DD6ED3" w:rsidRDefault="00CA47FB" w:rsidP="00724EFA">
      <w:pPr>
        <w:ind w:firstLine="709"/>
        <w:jc w:val="both"/>
        <w:rPr>
          <w:sz w:val="28"/>
          <w:szCs w:val="28"/>
        </w:rPr>
      </w:pPr>
      <w:r w:rsidRPr="00DD6ED3">
        <w:rPr>
          <w:color w:val="000000"/>
          <w:sz w:val="28"/>
          <w:szCs w:val="28"/>
        </w:rPr>
        <w:t>РЕШИЛ</w:t>
      </w:r>
      <w:r w:rsidR="00AB6A6C" w:rsidRPr="00DD6ED3">
        <w:rPr>
          <w:sz w:val="28"/>
          <w:szCs w:val="28"/>
        </w:rPr>
        <w:t>:</w:t>
      </w:r>
    </w:p>
    <w:p w:rsidR="00AB6A6C" w:rsidRPr="00DD6ED3" w:rsidRDefault="00AB6A6C" w:rsidP="00724EFA">
      <w:pPr>
        <w:shd w:val="clear" w:color="auto" w:fill="FFFFFF"/>
        <w:ind w:firstLine="709"/>
        <w:jc w:val="both"/>
        <w:rPr>
          <w:sz w:val="28"/>
          <w:szCs w:val="28"/>
        </w:rPr>
      </w:pPr>
      <w:r w:rsidRPr="00DD6ED3">
        <w:rPr>
          <w:color w:val="000000"/>
          <w:sz w:val="28"/>
          <w:szCs w:val="28"/>
        </w:rPr>
        <w:t xml:space="preserve">1. Утвердить прилагаемое Положение о муниципальном контроле </w:t>
      </w:r>
      <w:r w:rsidR="00EE3E81" w:rsidRPr="00DD6ED3">
        <w:rPr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0A5A24" w:rsidRPr="00DD6ED3">
        <w:rPr>
          <w:color w:val="000000"/>
          <w:sz w:val="28"/>
          <w:szCs w:val="28"/>
        </w:rPr>
        <w:t xml:space="preserve"> </w:t>
      </w:r>
      <w:r w:rsidR="001D7FB3">
        <w:rPr>
          <w:sz w:val="28"/>
          <w:szCs w:val="28"/>
        </w:rPr>
        <w:t>Тихвинского</w:t>
      </w:r>
      <w:r w:rsidR="00CA47FB" w:rsidRPr="00DD6ED3">
        <w:rPr>
          <w:bCs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="00EE3E81" w:rsidRPr="00DD6ED3">
        <w:rPr>
          <w:bCs/>
          <w:color w:val="000000"/>
          <w:sz w:val="28"/>
          <w:szCs w:val="28"/>
        </w:rPr>
        <w:t xml:space="preserve"> (далее по тексту – Положение)</w:t>
      </w:r>
      <w:r w:rsidRPr="00DD6ED3">
        <w:rPr>
          <w:color w:val="000000"/>
          <w:sz w:val="28"/>
          <w:szCs w:val="28"/>
        </w:rPr>
        <w:t>.</w:t>
      </w:r>
    </w:p>
    <w:p w:rsidR="00A61322" w:rsidRPr="00DD6ED3" w:rsidRDefault="00AB6A6C" w:rsidP="00724EF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6ED3">
        <w:rPr>
          <w:color w:val="000000"/>
          <w:sz w:val="28"/>
          <w:szCs w:val="28"/>
        </w:rPr>
        <w:t xml:space="preserve">2. Настоящее решение вступает в силу </w:t>
      </w:r>
      <w:r w:rsidR="00261E97" w:rsidRPr="00DD6ED3">
        <w:rPr>
          <w:color w:val="000000"/>
          <w:sz w:val="28"/>
          <w:szCs w:val="28"/>
        </w:rPr>
        <w:t xml:space="preserve">с </w:t>
      </w:r>
      <w:r w:rsidRPr="00DD6ED3">
        <w:rPr>
          <w:color w:val="000000"/>
          <w:sz w:val="28"/>
          <w:szCs w:val="28"/>
        </w:rPr>
        <w:t>1 января 2022 года, за</w:t>
      </w:r>
      <w:r w:rsidR="00317946" w:rsidRPr="00DD6ED3">
        <w:rPr>
          <w:color w:val="000000"/>
          <w:sz w:val="28"/>
          <w:szCs w:val="28"/>
        </w:rPr>
        <w:t xml:space="preserve"> исключением положений раздела 7</w:t>
      </w:r>
      <w:r w:rsidRPr="00DD6ED3">
        <w:rPr>
          <w:color w:val="000000"/>
          <w:sz w:val="28"/>
          <w:szCs w:val="28"/>
        </w:rPr>
        <w:t xml:space="preserve"> Положения. </w:t>
      </w:r>
    </w:p>
    <w:p w:rsidR="00AB6A6C" w:rsidRPr="00DD6ED3" w:rsidRDefault="00317946" w:rsidP="00724EFA">
      <w:pPr>
        <w:shd w:val="clear" w:color="auto" w:fill="FFFFFF"/>
        <w:ind w:firstLine="709"/>
        <w:jc w:val="both"/>
        <w:rPr>
          <w:sz w:val="28"/>
          <w:szCs w:val="28"/>
        </w:rPr>
      </w:pPr>
      <w:r w:rsidRPr="00DD6ED3">
        <w:rPr>
          <w:color w:val="000000"/>
          <w:sz w:val="28"/>
          <w:szCs w:val="28"/>
        </w:rPr>
        <w:t>Положения раздела 7</w:t>
      </w:r>
      <w:r w:rsidR="00AB6A6C" w:rsidRPr="00DD6ED3">
        <w:rPr>
          <w:color w:val="000000"/>
          <w:sz w:val="28"/>
          <w:szCs w:val="28"/>
        </w:rPr>
        <w:t xml:space="preserve"> Положения вступают в силу с 1 марта 2022 года.</w:t>
      </w:r>
    </w:p>
    <w:p w:rsidR="00AB6A6C" w:rsidRPr="00DD6ED3" w:rsidRDefault="009E6C25" w:rsidP="009E6C2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D6ED3">
        <w:rPr>
          <w:sz w:val="28"/>
          <w:szCs w:val="28"/>
        </w:rPr>
        <w:t>3. Настоящее решение опубликовать в газете "</w:t>
      </w:r>
      <w:r w:rsidR="001D7FB3">
        <w:rPr>
          <w:sz w:val="28"/>
          <w:szCs w:val="28"/>
        </w:rPr>
        <w:t>Тихвинский</w:t>
      </w:r>
      <w:r w:rsidRPr="00DD6ED3">
        <w:rPr>
          <w:sz w:val="28"/>
          <w:szCs w:val="28"/>
        </w:rPr>
        <w:t xml:space="preserve"> муниципальный вестник".</w:t>
      </w:r>
    </w:p>
    <w:p w:rsidR="00281009" w:rsidRPr="00DD6ED3" w:rsidRDefault="00281009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E6C25" w:rsidRPr="00DD6ED3" w:rsidRDefault="009E6C25" w:rsidP="00724E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B6A6C" w:rsidRPr="00DD6ED3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DD6ED3">
        <w:rPr>
          <w:sz w:val="28"/>
          <w:szCs w:val="28"/>
        </w:rPr>
        <w:t xml:space="preserve">Председатель </w:t>
      </w:r>
    </w:p>
    <w:p w:rsidR="00AB6A6C" w:rsidRPr="00DD6ED3" w:rsidRDefault="00CA47FB" w:rsidP="00724EFA">
      <w:pPr>
        <w:rPr>
          <w:sz w:val="28"/>
          <w:szCs w:val="28"/>
        </w:rPr>
      </w:pPr>
      <w:r w:rsidRPr="00DD6ED3">
        <w:rPr>
          <w:bCs/>
          <w:color w:val="000000"/>
          <w:sz w:val="28"/>
          <w:szCs w:val="28"/>
        </w:rPr>
        <w:t xml:space="preserve">Совета </w:t>
      </w:r>
      <w:r w:rsidR="001D7FB3">
        <w:rPr>
          <w:sz w:val="28"/>
          <w:szCs w:val="28"/>
        </w:rPr>
        <w:t>Тихвинского</w:t>
      </w:r>
      <w:r w:rsidRPr="00DD6ED3">
        <w:rPr>
          <w:bCs/>
          <w:color w:val="000000"/>
          <w:sz w:val="28"/>
          <w:szCs w:val="28"/>
        </w:rPr>
        <w:t xml:space="preserve"> сельского поселения                                       </w:t>
      </w:r>
      <w:r w:rsidR="001D7FB3">
        <w:rPr>
          <w:bCs/>
          <w:color w:val="000000"/>
          <w:sz w:val="28"/>
          <w:szCs w:val="28"/>
        </w:rPr>
        <w:t xml:space="preserve">С.А. Чернова </w:t>
      </w:r>
    </w:p>
    <w:p w:rsidR="00AB6A6C" w:rsidRPr="00DD6ED3" w:rsidRDefault="00AB6A6C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61322" w:rsidRPr="00DD6ED3" w:rsidRDefault="00A61322" w:rsidP="00724EFA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AB6A6C" w:rsidRPr="00DD6ED3" w:rsidRDefault="00AB6A6C" w:rsidP="00724EFA">
      <w:pPr>
        <w:rPr>
          <w:b/>
          <w:color w:val="000000"/>
          <w:sz w:val="28"/>
          <w:szCs w:val="28"/>
        </w:rPr>
      </w:pPr>
      <w:r w:rsidRPr="00DD6ED3">
        <w:rPr>
          <w:sz w:val="28"/>
          <w:szCs w:val="28"/>
        </w:rPr>
        <w:t>Глава</w:t>
      </w:r>
      <w:r w:rsidR="00CA47FB" w:rsidRPr="00DD6ED3">
        <w:rPr>
          <w:bCs/>
          <w:color w:val="000000"/>
          <w:sz w:val="28"/>
          <w:szCs w:val="28"/>
        </w:rPr>
        <w:t xml:space="preserve"> </w:t>
      </w:r>
      <w:r w:rsidR="001D7FB3">
        <w:rPr>
          <w:sz w:val="28"/>
          <w:szCs w:val="28"/>
        </w:rPr>
        <w:t>Тихвинского</w:t>
      </w:r>
      <w:r w:rsidR="00CA47FB" w:rsidRPr="00DD6ED3">
        <w:rPr>
          <w:bCs/>
          <w:color w:val="000000"/>
          <w:sz w:val="28"/>
          <w:szCs w:val="28"/>
        </w:rPr>
        <w:t xml:space="preserve"> сельского поселения                                          </w:t>
      </w:r>
      <w:r w:rsidR="001D7FB3">
        <w:rPr>
          <w:bCs/>
          <w:color w:val="000000"/>
          <w:sz w:val="28"/>
          <w:szCs w:val="28"/>
        </w:rPr>
        <w:t>А.М. Убогов</w:t>
      </w:r>
      <w:r w:rsidRPr="00DD6ED3">
        <w:rPr>
          <w:b/>
          <w:color w:val="000000"/>
          <w:sz w:val="28"/>
          <w:szCs w:val="28"/>
        </w:rPr>
        <w:br w:type="page"/>
      </w:r>
    </w:p>
    <w:p w:rsidR="00AB6A6C" w:rsidRPr="00DD6ED3" w:rsidRDefault="00AB6A6C" w:rsidP="001D7FB3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DD6ED3">
        <w:rPr>
          <w:sz w:val="28"/>
          <w:szCs w:val="28"/>
        </w:rPr>
        <w:lastRenderedPageBreak/>
        <w:t>УТВЕРЖДЕНО</w:t>
      </w:r>
    </w:p>
    <w:p w:rsidR="001D7FB3" w:rsidRDefault="00AB6A6C" w:rsidP="001D7FB3">
      <w:pPr>
        <w:jc w:val="right"/>
        <w:rPr>
          <w:bCs/>
          <w:color w:val="000000"/>
          <w:sz w:val="28"/>
          <w:szCs w:val="28"/>
        </w:rPr>
      </w:pPr>
      <w:r w:rsidRPr="00DD6ED3">
        <w:rPr>
          <w:color w:val="000000"/>
          <w:sz w:val="28"/>
          <w:szCs w:val="28"/>
        </w:rPr>
        <w:t xml:space="preserve">решением </w:t>
      </w:r>
      <w:r w:rsidR="00CA47FB" w:rsidRPr="00DD6ED3">
        <w:rPr>
          <w:bCs/>
          <w:color w:val="000000"/>
          <w:sz w:val="28"/>
          <w:szCs w:val="28"/>
        </w:rPr>
        <w:t xml:space="preserve">Совета </w:t>
      </w:r>
      <w:r w:rsidR="001D7FB3">
        <w:rPr>
          <w:sz w:val="28"/>
          <w:szCs w:val="28"/>
        </w:rPr>
        <w:t>Тихвинского</w:t>
      </w:r>
      <w:r w:rsidR="00CA47FB" w:rsidRPr="00DD6ED3">
        <w:rPr>
          <w:bCs/>
          <w:color w:val="000000"/>
          <w:sz w:val="28"/>
          <w:szCs w:val="28"/>
        </w:rPr>
        <w:t xml:space="preserve"> </w:t>
      </w:r>
    </w:p>
    <w:p w:rsidR="00AB6A6C" w:rsidRPr="00DD6ED3" w:rsidRDefault="00CA47FB" w:rsidP="001D7FB3">
      <w:pPr>
        <w:jc w:val="right"/>
        <w:rPr>
          <w:sz w:val="28"/>
          <w:szCs w:val="28"/>
        </w:rPr>
      </w:pPr>
      <w:r w:rsidRPr="00DD6ED3">
        <w:rPr>
          <w:bCs/>
          <w:color w:val="000000"/>
          <w:sz w:val="28"/>
          <w:szCs w:val="28"/>
        </w:rPr>
        <w:t xml:space="preserve">сельского поселения </w:t>
      </w:r>
      <w:r w:rsidR="00AB6A6C" w:rsidRPr="00DD6ED3">
        <w:rPr>
          <w:sz w:val="28"/>
          <w:szCs w:val="28"/>
        </w:rPr>
        <w:t xml:space="preserve">от </w:t>
      </w:r>
      <w:r w:rsidR="00AB33C0">
        <w:rPr>
          <w:sz w:val="28"/>
          <w:szCs w:val="28"/>
        </w:rPr>
        <w:t>27</w:t>
      </w:r>
      <w:r w:rsidRPr="00DD6ED3">
        <w:rPr>
          <w:sz w:val="28"/>
          <w:szCs w:val="28"/>
        </w:rPr>
        <w:t>.10.2021</w:t>
      </w:r>
      <w:r w:rsidR="00AB6A6C" w:rsidRPr="00DD6ED3">
        <w:rPr>
          <w:sz w:val="28"/>
          <w:szCs w:val="28"/>
        </w:rPr>
        <w:t xml:space="preserve"> № </w:t>
      </w:r>
      <w:r w:rsidR="00AB33C0">
        <w:rPr>
          <w:sz w:val="28"/>
          <w:szCs w:val="28"/>
        </w:rPr>
        <w:t>70</w:t>
      </w:r>
    </w:p>
    <w:p w:rsidR="00AB6A6C" w:rsidRPr="00DD6ED3" w:rsidRDefault="00AB6A6C" w:rsidP="00724EFA">
      <w:pPr>
        <w:ind w:firstLine="567"/>
        <w:jc w:val="right"/>
        <w:rPr>
          <w:color w:val="000000"/>
          <w:sz w:val="28"/>
          <w:szCs w:val="28"/>
        </w:rPr>
      </w:pPr>
    </w:p>
    <w:p w:rsidR="00AB6A6C" w:rsidRPr="00DD6ED3" w:rsidRDefault="00AB6A6C" w:rsidP="00724EFA">
      <w:pPr>
        <w:ind w:firstLine="567"/>
        <w:jc w:val="right"/>
        <w:rPr>
          <w:color w:val="000000"/>
          <w:sz w:val="28"/>
          <w:szCs w:val="28"/>
        </w:rPr>
      </w:pPr>
    </w:p>
    <w:p w:rsidR="000A6C52" w:rsidRPr="00DD6ED3" w:rsidRDefault="000A6C52" w:rsidP="000A6C52">
      <w:pPr>
        <w:jc w:val="center"/>
        <w:rPr>
          <w:b/>
          <w:bCs/>
          <w:color w:val="000000"/>
          <w:sz w:val="28"/>
          <w:szCs w:val="28"/>
        </w:rPr>
      </w:pPr>
      <w:r w:rsidRPr="00DD6ED3">
        <w:rPr>
          <w:b/>
          <w:bCs/>
          <w:color w:val="000000"/>
          <w:sz w:val="28"/>
          <w:szCs w:val="28"/>
        </w:rPr>
        <w:t>ПОЛОЖЕНИЕ</w:t>
      </w:r>
    </w:p>
    <w:p w:rsidR="00AB6A6C" w:rsidRPr="00DD6ED3" w:rsidRDefault="000A6C52" w:rsidP="000A6C52">
      <w:pPr>
        <w:jc w:val="center"/>
        <w:rPr>
          <w:color w:val="000000"/>
          <w:sz w:val="28"/>
          <w:szCs w:val="28"/>
        </w:rPr>
      </w:pPr>
      <w:r w:rsidRPr="00DD6ED3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="00EE3E81" w:rsidRPr="00DD6ED3">
        <w:rPr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D7FB3" w:rsidRPr="001D7FB3">
        <w:rPr>
          <w:b/>
          <w:sz w:val="28"/>
          <w:szCs w:val="28"/>
        </w:rPr>
        <w:t>Тихвинского</w:t>
      </w:r>
      <w:r w:rsidR="00CA47FB" w:rsidRPr="00DD6ED3">
        <w:rPr>
          <w:b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</w:p>
    <w:p w:rsidR="00CA47FB" w:rsidRPr="00DD6ED3" w:rsidRDefault="00CA47FB" w:rsidP="00724EFA">
      <w:pPr>
        <w:jc w:val="center"/>
        <w:rPr>
          <w:sz w:val="28"/>
          <w:szCs w:val="28"/>
        </w:rPr>
      </w:pPr>
    </w:p>
    <w:p w:rsidR="00AB6A6C" w:rsidRPr="00DD6ED3" w:rsidRDefault="00AB6A6C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E6C25" w:rsidRPr="00DD6ED3" w:rsidRDefault="009E6C25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DD6ED3" w:rsidRDefault="00AB6A6C" w:rsidP="00724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B62AED" w:rsidRPr="00DD6ED3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организации и осуществления муниципального контроля </w:t>
      </w:r>
      <w:r w:rsidR="00EE3E81" w:rsidRPr="00DD6ED3">
        <w:rPr>
          <w:rFonts w:ascii="Times New Roman" w:hAnsi="Times New Roman"/>
          <w:sz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0A6C52"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7FB3" w:rsidRPr="001D7FB3">
        <w:rPr>
          <w:rFonts w:ascii="Times New Roman" w:hAnsi="Times New Roman" w:cs="Times New Roman"/>
          <w:sz w:val="28"/>
          <w:szCs w:val="28"/>
        </w:rPr>
        <w:t>Тихвинского</w:t>
      </w:r>
      <w:r w:rsidR="00CA47FB"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Павлоградского муниципального района Омской области</w:t>
      </w:r>
      <w:r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41AE"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1D7FB3" w:rsidRPr="001D7FB3">
        <w:rPr>
          <w:rFonts w:ascii="Times New Roman" w:hAnsi="Times New Roman" w:cs="Times New Roman"/>
          <w:sz w:val="28"/>
          <w:szCs w:val="28"/>
        </w:rPr>
        <w:t>Тихвинского</w:t>
      </w:r>
      <w:r w:rsidR="000241AE"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  <w:r w:rsidR="000241AE" w:rsidRPr="00DD6ED3">
        <w:rPr>
          <w:rFonts w:ascii="Times New Roman" w:hAnsi="Times New Roman" w:cs="Times New Roman"/>
          <w:sz w:val="28"/>
          <w:szCs w:val="28"/>
        </w:rPr>
        <w:t xml:space="preserve"> муниципальный контроль</w:t>
      </w:r>
      <w:r w:rsidR="000241AE" w:rsidRPr="00DD6ED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D6E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C25" w:rsidRPr="00DD6ED3" w:rsidRDefault="00AB6A6C" w:rsidP="00724EF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="00B62AED" w:rsidRPr="00DD6ED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Pr="00DD6ED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9E6C25" w:rsidRPr="00DD6ED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A6C52" w:rsidRPr="00DD6ED3" w:rsidRDefault="000A6C52" w:rsidP="000A6C52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1) соблюдение юридическими лицами, индивидуальными предпринимателями и гражданами (далее – контролируемые лица) обязательных требований:</w:t>
      </w:r>
      <w:r w:rsidR="00EE3E81" w:rsidRPr="00DD6ED3">
        <w:rPr>
          <w:color w:val="000000"/>
          <w:sz w:val="28"/>
          <w:szCs w:val="28"/>
        </w:rPr>
        <w:t xml:space="preserve"> </w:t>
      </w:r>
    </w:p>
    <w:p w:rsidR="000A6C52" w:rsidRPr="00DD6ED3" w:rsidRDefault="000A6C52" w:rsidP="000A6C52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</w:rPr>
        <w:t xml:space="preserve">а) в области автомобильных дорог и дорожной </w:t>
      </w:r>
      <w:r w:rsidRPr="00DD6ED3">
        <w:rPr>
          <w:rFonts w:ascii="Times New Roman" w:hAnsi="Times New Roman"/>
          <w:sz w:val="28"/>
          <w:szCs w:val="28"/>
        </w:rPr>
        <w:t>деятельности, установленных в отношении автомоби</w:t>
      </w:r>
      <w:r w:rsidR="00EE3E81" w:rsidRPr="00DD6ED3">
        <w:rPr>
          <w:rFonts w:ascii="Times New Roman" w:hAnsi="Times New Roman"/>
          <w:sz w:val="28"/>
          <w:szCs w:val="28"/>
        </w:rPr>
        <w:t>льных дорог местного значения</w:t>
      </w:r>
      <w:r w:rsidRPr="00DD6ED3">
        <w:rPr>
          <w:rFonts w:ascii="Times New Roman" w:hAnsi="Times New Roman"/>
          <w:sz w:val="28"/>
          <w:szCs w:val="28"/>
        </w:rPr>
        <w:t xml:space="preserve"> </w:t>
      </w:r>
      <w:r w:rsidR="00EE3E81" w:rsidRPr="00DD6ED3">
        <w:rPr>
          <w:rFonts w:ascii="Times New Roman" w:hAnsi="Times New Roman"/>
          <w:sz w:val="28"/>
          <w:szCs w:val="28"/>
        </w:rPr>
        <w:t>в границах населенных пунктов поселения</w:t>
      </w:r>
      <w:r w:rsidRPr="00DD6ED3">
        <w:rPr>
          <w:rFonts w:ascii="Times New Roman" w:hAnsi="Times New Roman"/>
          <w:sz w:val="28"/>
          <w:szCs w:val="28"/>
        </w:rPr>
        <w:t xml:space="preserve"> </w:t>
      </w:r>
      <w:r w:rsidR="001D7FB3" w:rsidRPr="001D7FB3">
        <w:rPr>
          <w:rFonts w:ascii="Times New Roman" w:hAnsi="Times New Roman"/>
          <w:sz w:val="28"/>
          <w:szCs w:val="28"/>
        </w:rPr>
        <w:t>Тихвинского</w:t>
      </w:r>
      <w:r w:rsidRPr="00DD6ED3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EE3E81" w:rsidRPr="00DD6ED3">
        <w:rPr>
          <w:rFonts w:ascii="Times New Roman" w:hAnsi="Times New Roman"/>
          <w:sz w:val="28"/>
          <w:szCs w:val="28"/>
        </w:rPr>
        <w:t>:</w:t>
      </w:r>
    </w:p>
    <w:p w:rsidR="000A6C52" w:rsidRPr="00DD6ED3" w:rsidRDefault="000A6C52" w:rsidP="000A6C52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D6ED3">
        <w:rPr>
          <w:rFonts w:ascii="Times New Roman" w:hAnsi="Times New Roman"/>
          <w:sz w:val="28"/>
          <w:szCs w:val="28"/>
        </w:rPr>
        <w:t>- к эксплуатации объектов дорожного сервиса, размещаемых в границах полосы отвода автомобильной дороги и (или) придорожных полосах</w:t>
      </w:r>
      <w:r w:rsidRPr="00DD6ED3">
        <w:rPr>
          <w:rFonts w:ascii="Times New Roman" w:hAnsi="Times New Roman"/>
          <w:sz w:val="28"/>
        </w:rPr>
        <w:t xml:space="preserve"> автомобильных дорог общего пользования;</w:t>
      </w:r>
    </w:p>
    <w:p w:rsidR="000A6C52" w:rsidRPr="00DD6ED3" w:rsidRDefault="000A6C52" w:rsidP="000A6C52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D6ED3">
        <w:rPr>
          <w:rFonts w:ascii="Times New Roman" w:hAnsi="Times New Roman"/>
          <w:sz w:val="28"/>
        </w:rPr>
        <w:t>-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0A6C52" w:rsidRPr="00DD6ED3" w:rsidRDefault="000A6C52" w:rsidP="000A6C52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DD6ED3">
        <w:rPr>
          <w:rFonts w:ascii="Times New Roman" w:hAnsi="Times New Roman"/>
          <w:sz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9E6C25" w:rsidRPr="00DD6ED3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9E6C25" w:rsidRPr="00DD6ED3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B6A6C" w:rsidRPr="00DD6ED3" w:rsidRDefault="009E6C25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0A6C52" w:rsidRPr="00DD6ED3" w:rsidRDefault="00B62AED" w:rsidP="000A6C5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D6ED3">
        <w:rPr>
          <w:color w:val="000000"/>
          <w:sz w:val="28"/>
          <w:szCs w:val="28"/>
          <w:shd w:val="clear" w:color="auto" w:fill="FFFFFF"/>
        </w:rPr>
        <w:lastRenderedPageBreak/>
        <w:t>1.3</w:t>
      </w:r>
      <w:r w:rsidRPr="00DD6ED3">
        <w:rPr>
          <w:sz w:val="28"/>
          <w:szCs w:val="28"/>
        </w:rPr>
        <w:t xml:space="preserve"> </w:t>
      </w:r>
      <w:r w:rsidR="000A6C52" w:rsidRPr="00DD6ED3">
        <w:rPr>
          <w:sz w:val="28"/>
        </w:rPr>
        <w:t>Объектами муниципального контроля являются:</w:t>
      </w:r>
    </w:p>
    <w:p w:rsidR="000A6C52" w:rsidRPr="00DD6ED3" w:rsidRDefault="000A6C52" w:rsidP="000A6C5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D6ED3">
        <w:rPr>
          <w:sz w:val="28"/>
        </w:rPr>
        <w:t xml:space="preserve">1) дороги общего пользования местного значения </w:t>
      </w:r>
      <w:r w:rsidR="001D7FB3" w:rsidRPr="001D7FB3">
        <w:rPr>
          <w:sz w:val="28"/>
          <w:szCs w:val="28"/>
        </w:rPr>
        <w:t>Тихвинского</w:t>
      </w:r>
      <w:r w:rsidRPr="00DD6ED3">
        <w:rPr>
          <w:color w:val="000000"/>
          <w:sz w:val="28"/>
          <w:szCs w:val="28"/>
        </w:rPr>
        <w:t xml:space="preserve"> сельского поселения</w:t>
      </w:r>
      <w:r w:rsidRPr="00DD6ED3">
        <w:rPr>
          <w:sz w:val="28"/>
        </w:rPr>
        <w:t>, включая объекты дорожного сервиса, размещенные в полосах отвода и (или) придорожных полосах;</w:t>
      </w:r>
    </w:p>
    <w:p w:rsidR="00B62AED" w:rsidRPr="00DD6ED3" w:rsidRDefault="000A6C52" w:rsidP="000A6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D3">
        <w:rPr>
          <w:sz w:val="28"/>
        </w:rPr>
        <w:t xml:space="preserve">2) деятельность контролируемых лиц в части соблюдения обязательных требований в отношении автомобильных дорог местного значения </w:t>
      </w:r>
      <w:r w:rsidR="001D7FB3" w:rsidRPr="001D7FB3">
        <w:rPr>
          <w:sz w:val="28"/>
          <w:szCs w:val="28"/>
        </w:rPr>
        <w:t>Тихвинского</w:t>
      </w:r>
      <w:r w:rsidRPr="00DD6ED3">
        <w:rPr>
          <w:color w:val="000000"/>
          <w:sz w:val="28"/>
          <w:szCs w:val="28"/>
        </w:rPr>
        <w:t xml:space="preserve"> сельского поселения</w:t>
      </w:r>
      <w:r w:rsidRPr="00DD6ED3">
        <w:rPr>
          <w:sz w:val="28"/>
        </w:rPr>
        <w:t>, а также в отношении перевозок по муниципальным маршрутам регулярных перевозок.</w:t>
      </w:r>
    </w:p>
    <w:p w:rsidR="000241AE" w:rsidRPr="00DD6ED3" w:rsidRDefault="000241AE" w:rsidP="00B62A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D3">
        <w:rPr>
          <w:sz w:val="28"/>
          <w:szCs w:val="28"/>
        </w:rPr>
        <w:t xml:space="preserve">1.4. Органом местного самоуправления, уполномоченным на осуществление муниципального контроля, является Администрация </w:t>
      </w:r>
      <w:r w:rsidR="001D7FB3" w:rsidRPr="001D7FB3">
        <w:rPr>
          <w:sz w:val="28"/>
          <w:szCs w:val="28"/>
        </w:rPr>
        <w:t>Тихвинского</w:t>
      </w:r>
      <w:r w:rsidRPr="00DD6ED3">
        <w:rPr>
          <w:color w:val="000000"/>
          <w:sz w:val="28"/>
          <w:szCs w:val="28"/>
        </w:rPr>
        <w:t xml:space="preserve"> сельского поселения</w:t>
      </w:r>
      <w:r w:rsidRPr="00DD6ED3">
        <w:rPr>
          <w:sz w:val="28"/>
          <w:szCs w:val="28"/>
        </w:rPr>
        <w:t xml:space="preserve"> (далее – контрольный орган).</w:t>
      </w:r>
    </w:p>
    <w:p w:rsidR="00E24A6B" w:rsidRPr="00DD6ED3" w:rsidRDefault="000241AE" w:rsidP="00E24A6B">
      <w:pPr>
        <w:ind w:firstLine="709"/>
        <w:jc w:val="both"/>
        <w:rPr>
          <w:color w:val="000000"/>
          <w:sz w:val="28"/>
          <w:szCs w:val="28"/>
        </w:rPr>
      </w:pPr>
      <w:r w:rsidRPr="00DD6ED3">
        <w:rPr>
          <w:color w:val="000000"/>
          <w:sz w:val="28"/>
          <w:szCs w:val="28"/>
        </w:rPr>
        <w:t>1.5. К</w:t>
      </w:r>
      <w:r w:rsidRPr="00DD6ED3">
        <w:rPr>
          <w:sz w:val="28"/>
          <w:szCs w:val="28"/>
        </w:rPr>
        <w:t>онтрольный орган в рамках видов контроля обеспечивается учет объектов контроля в соответствии с Федеральным законом от 31.07.2020 № 248-ФЗ «О государственном контроле (надзоре) и муниципальном контроле в Российской Федерации»</w:t>
      </w:r>
      <w:r w:rsidR="00E24A6B" w:rsidRPr="00DD6ED3">
        <w:rPr>
          <w:color w:val="000000"/>
          <w:sz w:val="28"/>
          <w:szCs w:val="28"/>
        </w:rPr>
        <w:t>, положениями о видах контроля.</w:t>
      </w:r>
    </w:p>
    <w:p w:rsidR="006F5BC8" w:rsidRPr="00DD6ED3" w:rsidRDefault="000241AE" w:rsidP="006F5B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D3">
        <w:rPr>
          <w:sz w:val="28"/>
          <w:szCs w:val="28"/>
        </w:rPr>
        <w:t xml:space="preserve">В целях учета сведений об объектах контроля </w:t>
      </w:r>
      <w:r w:rsidR="006F5BC8" w:rsidRPr="00DD6ED3">
        <w:rPr>
          <w:color w:val="000000"/>
          <w:sz w:val="28"/>
          <w:szCs w:val="28"/>
        </w:rPr>
        <w:t>к</w:t>
      </w:r>
      <w:r w:rsidR="006F5BC8" w:rsidRPr="00DD6ED3">
        <w:rPr>
          <w:sz w:val="28"/>
          <w:szCs w:val="28"/>
        </w:rPr>
        <w:t xml:space="preserve">онтрольный орган использует полученные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</w:t>
      </w:r>
      <w:r w:rsidR="00E24A6B" w:rsidRPr="00DD6ED3">
        <w:rPr>
          <w:sz w:val="28"/>
          <w:szCs w:val="28"/>
        </w:rPr>
        <w:t>информацию,</w:t>
      </w:r>
      <w:r w:rsidR="006F5BC8" w:rsidRPr="00DD6ED3">
        <w:rPr>
          <w:sz w:val="28"/>
          <w:szCs w:val="28"/>
        </w:rPr>
        <w:t xml:space="preserve"> содержащуюся в государственных информационных системах, в рамках межведомственного информационного взаимодействия, в том числе в электронной форме, а также общедоступную информацию.</w:t>
      </w:r>
    </w:p>
    <w:p w:rsidR="00B62AED" w:rsidRPr="00DD6ED3" w:rsidRDefault="006F5BC8" w:rsidP="009E6C2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24A6B" w:rsidRPr="00DD6ED3" w:rsidRDefault="006F5BC8" w:rsidP="00E24A6B">
      <w:pPr>
        <w:ind w:firstLine="709"/>
        <w:jc w:val="both"/>
        <w:rPr>
          <w:sz w:val="28"/>
          <w:szCs w:val="28"/>
        </w:rPr>
      </w:pPr>
      <w:r w:rsidRPr="00DD6ED3">
        <w:rPr>
          <w:color w:val="000000"/>
          <w:sz w:val="28"/>
          <w:szCs w:val="28"/>
        </w:rPr>
        <w:t>1.6</w:t>
      </w:r>
      <w:r w:rsidR="00AB6A6C" w:rsidRPr="00DD6ED3">
        <w:rPr>
          <w:color w:val="000000"/>
          <w:sz w:val="28"/>
          <w:szCs w:val="28"/>
        </w:rPr>
        <w:t xml:space="preserve">. </w:t>
      </w:r>
      <w:r w:rsidR="00111F66" w:rsidRPr="00DD6ED3">
        <w:rPr>
          <w:sz w:val="28"/>
          <w:szCs w:val="28"/>
        </w:rPr>
        <w:t>Должностными лицами, уполномоченными осуществлять муниципальный контроль от имени администрации</w:t>
      </w:r>
      <w:r w:rsidR="00E24A6B" w:rsidRPr="00DD6ED3">
        <w:rPr>
          <w:sz w:val="28"/>
          <w:szCs w:val="28"/>
        </w:rPr>
        <w:t xml:space="preserve"> </w:t>
      </w:r>
      <w:r w:rsidR="001D7FB3" w:rsidRPr="001D7FB3">
        <w:rPr>
          <w:sz w:val="28"/>
          <w:szCs w:val="28"/>
        </w:rPr>
        <w:t>Тихвинского</w:t>
      </w:r>
      <w:r w:rsidR="00E24A6B" w:rsidRPr="00DD6ED3">
        <w:rPr>
          <w:color w:val="000000"/>
          <w:sz w:val="28"/>
          <w:szCs w:val="28"/>
        </w:rPr>
        <w:t xml:space="preserve"> сельского поселения</w:t>
      </w:r>
      <w:r w:rsidR="00111F66" w:rsidRPr="00DD6ED3">
        <w:rPr>
          <w:sz w:val="28"/>
          <w:szCs w:val="28"/>
        </w:rPr>
        <w:t>, являются</w:t>
      </w:r>
      <w:r w:rsidR="00967DFE" w:rsidRPr="00DD6ED3">
        <w:rPr>
          <w:sz w:val="28"/>
          <w:szCs w:val="28"/>
        </w:rPr>
        <w:t>:</w:t>
      </w:r>
      <w:r w:rsidR="00111F66" w:rsidRPr="00DD6ED3">
        <w:rPr>
          <w:sz w:val="28"/>
          <w:szCs w:val="28"/>
        </w:rPr>
        <w:t xml:space="preserve"> заместитель Главы сельского поселения</w:t>
      </w:r>
      <w:r w:rsidR="00E24A6B" w:rsidRPr="00DD6ED3">
        <w:rPr>
          <w:sz w:val="28"/>
          <w:szCs w:val="28"/>
        </w:rPr>
        <w:t>;</w:t>
      </w:r>
      <w:r w:rsidR="00111F66" w:rsidRPr="00DD6ED3">
        <w:rPr>
          <w:sz w:val="28"/>
          <w:szCs w:val="28"/>
        </w:rPr>
        <w:t xml:space="preserve"> ведущий специалист администрации. </w:t>
      </w:r>
    </w:p>
    <w:p w:rsidR="00E24A6B" w:rsidRPr="00DD6ED3" w:rsidRDefault="00E24A6B" w:rsidP="00E24A6B">
      <w:pPr>
        <w:ind w:firstLine="709"/>
        <w:jc w:val="both"/>
        <w:rPr>
          <w:color w:val="000000"/>
          <w:sz w:val="28"/>
          <w:szCs w:val="28"/>
        </w:rPr>
      </w:pPr>
      <w:r w:rsidRPr="00DD6ED3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67DFE" w:rsidRPr="00DD6ED3" w:rsidRDefault="00E24A6B" w:rsidP="00724EFA">
      <w:pPr>
        <w:ind w:firstLine="709"/>
        <w:jc w:val="both"/>
        <w:rPr>
          <w:sz w:val="28"/>
          <w:szCs w:val="28"/>
        </w:rPr>
      </w:pPr>
      <w:r w:rsidRPr="00DD6ED3">
        <w:rPr>
          <w:sz w:val="28"/>
          <w:szCs w:val="28"/>
        </w:rPr>
        <w:t xml:space="preserve">1.7. </w:t>
      </w:r>
      <w:r w:rsidR="00111F66" w:rsidRPr="00DD6ED3">
        <w:rPr>
          <w:sz w:val="28"/>
          <w:szCs w:val="28"/>
        </w:rPr>
        <w:t xml:space="preserve">Должностными лицами администрации, уполномоченными на принятие решения о проведении контрольных </w:t>
      </w:r>
      <w:r w:rsidR="00967DFE" w:rsidRPr="00DD6ED3">
        <w:rPr>
          <w:sz w:val="28"/>
          <w:szCs w:val="28"/>
        </w:rPr>
        <w:t>мероприятий, является</w:t>
      </w:r>
      <w:r w:rsidR="00111F66" w:rsidRPr="00DD6ED3">
        <w:rPr>
          <w:sz w:val="28"/>
          <w:szCs w:val="28"/>
        </w:rPr>
        <w:t xml:space="preserve"> </w:t>
      </w:r>
      <w:r w:rsidR="00967DFE" w:rsidRPr="00DD6ED3">
        <w:rPr>
          <w:sz w:val="28"/>
          <w:szCs w:val="28"/>
        </w:rPr>
        <w:t>Глава сельского поселения (лицо, временно исполняющее обязанности)</w:t>
      </w:r>
      <w:r w:rsidR="00111F66" w:rsidRPr="00DD6ED3">
        <w:rPr>
          <w:sz w:val="28"/>
          <w:szCs w:val="28"/>
        </w:rPr>
        <w:t>.</w:t>
      </w:r>
    </w:p>
    <w:p w:rsidR="00AB6A6C" w:rsidRPr="00DD6ED3" w:rsidRDefault="00AB6A6C" w:rsidP="00E737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24A6B" w:rsidRPr="00DD6ED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0" w:name="Par61"/>
      <w:bookmarkEnd w:id="0"/>
      <w:r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К отношениям, связанным с осуществлением контроля, организацией и проведением профилактических мероприятий, контрольных мероприятий, применяются положения Федерального </w:t>
      </w:r>
      <w:r w:rsidRPr="00DD6ED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D6ED3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DD6ED3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</w:t>
      </w:r>
      <w:r w:rsidRPr="00DD6E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общих принципах организации местного самоуправления в Российской Федерации».</w:t>
      </w:r>
    </w:p>
    <w:p w:rsidR="0057316F" w:rsidRPr="00DD6ED3" w:rsidRDefault="0057316F" w:rsidP="00724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A6B" w:rsidRPr="00DD6ED3" w:rsidRDefault="00AB6A6C" w:rsidP="00E24A6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</w:t>
      </w:r>
      <w:r w:rsidR="00E24A6B" w:rsidRPr="00DD6ED3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</w:p>
    <w:p w:rsidR="00E24A6B" w:rsidRPr="00DD6ED3" w:rsidRDefault="00E24A6B" w:rsidP="00E24A6B">
      <w:pPr>
        <w:pStyle w:val="af1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4A6B" w:rsidRPr="00DD6ED3" w:rsidRDefault="00B94EE8" w:rsidP="00E24A6B">
      <w:pPr>
        <w:pStyle w:val="af1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2.1</w:t>
      </w:r>
      <w:r w:rsidR="00E24A6B" w:rsidRPr="00DD6ED3">
        <w:rPr>
          <w:rFonts w:ascii="Times New Roman" w:hAnsi="Times New Roman"/>
          <w:sz w:val="28"/>
          <w:szCs w:val="28"/>
        </w:rPr>
        <w:t>. При осуществлении муниципального контроля система оценки и управления рисками не применяется.</w:t>
      </w:r>
    </w:p>
    <w:p w:rsidR="00AB6A6C" w:rsidRPr="00DD6ED3" w:rsidRDefault="00AB6A6C" w:rsidP="00E24A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7946" w:rsidRPr="00DD6ED3" w:rsidRDefault="00317946" w:rsidP="00E24A6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DD6ED3" w:rsidRDefault="00AB6A6C" w:rsidP="00724EF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6ED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3E351D" w:rsidRPr="00DD6ED3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</w:rPr>
        <w:t>3.1. Контрольный орган проводит следующие виды профилактических мероприятий:</w:t>
      </w:r>
    </w:p>
    <w:p w:rsidR="003E351D" w:rsidRPr="00DD6ED3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3E351D" w:rsidRPr="00DD6ED3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</w:rPr>
        <w:t>2) консультирование;</w:t>
      </w:r>
    </w:p>
    <w:p w:rsidR="003E351D" w:rsidRPr="00DD6ED3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предостережения;</w:t>
      </w:r>
    </w:p>
    <w:p w:rsidR="003E351D" w:rsidRPr="00DD6ED3" w:rsidRDefault="003E351D" w:rsidP="003E351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ED3">
        <w:rPr>
          <w:rFonts w:ascii="Times New Roman" w:hAnsi="Times New Roman" w:cs="Times New Roman"/>
          <w:color w:val="000000"/>
          <w:sz w:val="28"/>
          <w:szCs w:val="28"/>
        </w:rPr>
        <w:t>4) обобщение правоприменительной практики;</w:t>
      </w:r>
    </w:p>
    <w:p w:rsidR="00FF74C6" w:rsidRPr="00DD6ED3" w:rsidRDefault="00FF74C6" w:rsidP="00FF7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ED3">
        <w:rPr>
          <w:sz w:val="28"/>
          <w:szCs w:val="28"/>
        </w:rPr>
        <w:t xml:space="preserve">3.2.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DD6ED3">
        <w:rPr>
          <w:sz w:val="28"/>
          <w:szCs w:val="28"/>
        </w:rPr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3.3.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3.4. Консультирование контролируемого лица и его представителя осуществляется по следующим вопросам: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1) об обязательных требованиях, предъявляемых к деятельности контролируемых лиц;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2) об организации и осуществлении муниципального контроля;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3.5. Письменное консультирование по вопросам, предусмотренным пунктом 3.4, осуществляется в случае поступления обращения в письменной форме.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lastRenderedPageBreak/>
        <w:t>3.6. Должностные лица контрольного органа осуществляют учет консультирований в журнале учета консультаций.</w:t>
      </w:r>
    </w:p>
    <w:p w:rsidR="00FF74C6" w:rsidRPr="00DD6ED3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3.7. В случае поступления в орган пяти однотипных обращений от разных контролируемых лиц по вопросам, указанным в пункте 3.4 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FF74C6" w:rsidRPr="00DD6ED3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3.8. 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 в порядке, установленном статьей 49 Федерального закона № 248-ФЗ.</w:t>
      </w:r>
    </w:p>
    <w:p w:rsidR="00FF74C6" w:rsidRPr="00DD6ED3" w:rsidRDefault="00FF74C6" w:rsidP="00FF74C6">
      <w:pPr>
        <w:pStyle w:val="af1"/>
        <w:widowControl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3.9. Контролируемые лица вправе после получения предостережения, предусмотренного статьей 49 Федерального закона № 248-ФЗ, подать в контрольный орган возражение в отношении указанного предостережения в срок не позднее 15 календарных дней со дня регистрации предостережения.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Возражение должно содержать: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1) фамилию, имя, отчество (при наличии), сведения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ответ;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2) дату и номер предостережения, Ф.И.О. должностного лица, объявившем такое предостережение;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 xml:space="preserve">3) доводы, на основании которых контролируемое лицо не согласно с предостережением. 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3.10. Возражения рассматриваются должностными лицами контрольного органа в течение 20 рабочих дней со дня регистрации возражения.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По результатам рассмотрения возражения контрольным органом принимается одно из следующих решений:</w:t>
      </w:r>
    </w:p>
    <w:p w:rsidR="00FF74C6" w:rsidRPr="00DD6ED3" w:rsidRDefault="00FF74C6" w:rsidP="00FF74C6">
      <w:pPr>
        <w:ind w:firstLine="709"/>
        <w:jc w:val="both"/>
        <w:rPr>
          <w:sz w:val="28"/>
          <w:szCs w:val="28"/>
        </w:rPr>
      </w:pPr>
      <w:r w:rsidRPr="00DD6ED3">
        <w:rPr>
          <w:sz w:val="28"/>
          <w:szCs w:val="28"/>
        </w:rPr>
        <w:lastRenderedPageBreak/>
        <w:t>- удовлетворить возражение в отношении предостережения в форме отмены объявленного предостережения;</w:t>
      </w:r>
    </w:p>
    <w:p w:rsidR="00FF74C6" w:rsidRPr="00DD6ED3" w:rsidRDefault="00FF74C6" w:rsidP="00FF74C6">
      <w:pPr>
        <w:ind w:firstLine="709"/>
        <w:jc w:val="both"/>
        <w:rPr>
          <w:sz w:val="28"/>
          <w:szCs w:val="28"/>
        </w:rPr>
      </w:pPr>
      <w:r w:rsidRPr="00DD6ED3">
        <w:rPr>
          <w:sz w:val="28"/>
          <w:szCs w:val="28"/>
        </w:rPr>
        <w:t>- отказать в удовлетворении возражения в отношении предостережения.</w:t>
      </w:r>
    </w:p>
    <w:p w:rsidR="00FF74C6" w:rsidRPr="00DD6ED3" w:rsidRDefault="00FF74C6" w:rsidP="00FF74C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3.11. Контрольный орган осуществляет учет объявленных им предостережений и использует соответствующие данные для проведения иных профилактических и контрольных мероприятий.</w:t>
      </w:r>
    </w:p>
    <w:p w:rsidR="00FF74C6" w:rsidRPr="00DD6ED3" w:rsidRDefault="00FF74C6" w:rsidP="00FF74C6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3.12. Обобщение правоприменительной практики организации и проведения муниципального контроля осуществляется ежегодно.</w:t>
      </w:r>
    </w:p>
    <w:p w:rsidR="00FF74C6" w:rsidRPr="00DD6ED3" w:rsidRDefault="00FF74C6" w:rsidP="00FF74C6">
      <w:pPr>
        <w:ind w:firstLine="709"/>
        <w:jc w:val="both"/>
        <w:rPr>
          <w:sz w:val="28"/>
          <w:szCs w:val="28"/>
        </w:rPr>
      </w:pPr>
      <w:r w:rsidRPr="00DD6ED3">
        <w:rPr>
          <w:sz w:val="28"/>
          <w:szCs w:val="28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FF74C6" w:rsidRPr="00DD6ED3" w:rsidRDefault="00FF74C6" w:rsidP="00FF74C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FF74C6" w:rsidRPr="00DD6ED3" w:rsidRDefault="00FF74C6" w:rsidP="00FF74C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 xml:space="preserve">Доклад утверждается </w:t>
      </w:r>
      <w:r w:rsidR="004D635A" w:rsidRPr="00DD6ED3">
        <w:rPr>
          <w:rFonts w:ascii="Times New Roman" w:hAnsi="Times New Roman"/>
          <w:sz w:val="28"/>
          <w:szCs w:val="28"/>
        </w:rPr>
        <w:t xml:space="preserve">распоряжением </w:t>
      </w:r>
      <w:r w:rsidRPr="00DD6ED3">
        <w:rPr>
          <w:rFonts w:ascii="Times New Roman" w:hAnsi="Times New Roman"/>
          <w:sz w:val="28"/>
          <w:szCs w:val="28"/>
        </w:rPr>
        <w:t>руководител</w:t>
      </w:r>
      <w:r w:rsidR="004D635A" w:rsidRPr="00DD6ED3">
        <w:rPr>
          <w:rFonts w:ascii="Times New Roman" w:hAnsi="Times New Roman"/>
          <w:sz w:val="28"/>
          <w:szCs w:val="28"/>
        </w:rPr>
        <w:t>я</w:t>
      </w:r>
      <w:r w:rsidRPr="00DD6ED3">
        <w:rPr>
          <w:rFonts w:ascii="Times New Roman" w:hAnsi="Times New Roman"/>
          <w:sz w:val="28"/>
          <w:szCs w:val="28"/>
        </w:rPr>
        <w:t xml:space="preserve"> контрольного органа и размещается на официальном сайте ежегодно не позднее 1 марта года, следующего за отчетным.</w:t>
      </w:r>
    </w:p>
    <w:p w:rsidR="00E16DC9" w:rsidRPr="00DD6ED3" w:rsidRDefault="00E16DC9" w:rsidP="00E16D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2BAD" w:rsidRPr="00DD6ED3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D6ED3">
        <w:rPr>
          <w:rFonts w:ascii="Times New Roman" w:hAnsi="Times New Roman"/>
          <w:b/>
          <w:sz w:val="28"/>
          <w:szCs w:val="28"/>
        </w:rPr>
        <w:t>4. Осуществление муниципального контроля</w:t>
      </w:r>
    </w:p>
    <w:p w:rsidR="00C12BAD" w:rsidRPr="00DD6ED3" w:rsidRDefault="00C12BAD" w:rsidP="00C12BAD">
      <w:pPr>
        <w:tabs>
          <w:tab w:val="left" w:pos="1134"/>
        </w:tabs>
        <w:jc w:val="center"/>
        <w:rPr>
          <w:sz w:val="28"/>
          <w:szCs w:val="28"/>
        </w:rPr>
      </w:pPr>
    </w:p>
    <w:p w:rsidR="00C12BAD" w:rsidRPr="00DD6ED3" w:rsidRDefault="00C12BAD" w:rsidP="00C12BAD">
      <w:pPr>
        <w:pStyle w:val="af1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6ED3">
        <w:rPr>
          <w:rFonts w:ascii="Times New Roman" w:hAnsi="Times New Roman"/>
          <w:sz w:val="28"/>
          <w:szCs w:val="28"/>
        </w:rPr>
        <w:t>4.1.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2) выездная проверка;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3) инспекционный визит.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4.2. В решении о проведении контрольного мероприятия указываются сведения, установленные частью 1 статьи 64 Федерального закона № 248-ФЗ.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 xml:space="preserve">4.3. Документарная проверка проводится по месту нахождения контрольного органа в соответствии со статьей 72 Федерального </w:t>
      </w:r>
      <w:r w:rsidRPr="00DD6ED3">
        <w:rPr>
          <w:rFonts w:ascii="Times New Roman" w:hAnsi="Times New Roman" w:cs="Times New Roman"/>
          <w:sz w:val="28"/>
          <w:szCs w:val="28"/>
        </w:rPr>
        <w:br/>
        <w:t>закона № 248-ФЗ.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контрольных мероприятий.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lastRenderedPageBreak/>
        <w:t>В ходе документарной проверки могут совершаться следующие контрольные действия: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2) истребование документов.</w:t>
      </w:r>
    </w:p>
    <w:p w:rsidR="00C12BAD" w:rsidRPr="00DD6ED3" w:rsidRDefault="008B298B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12BAD" w:rsidRPr="00DD6ED3">
        <w:rPr>
          <w:rFonts w:ascii="Times New Roman" w:hAnsi="Times New Roman" w:cs="Times New Roman"/>
          <w:sz w:val="28"/>
          <w:szCs w:val="28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1) осмотр;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2) опрос;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4.</w:t>
      </w:r>
      <w:r w:rsidR="008B298B">
        <w:rPr>
          <w:rFonts w:ascii="Times New Roman" w:hAnsi="Times New Roman" w:cs="Times New Roman"/>
          <w:sz w:val="28"/>
          <w:szCs w:val="28"/>
        </w:rPr>
        <w:t>5</w:t>
      </w:r>
      <w:r w:rsidRPr="00DD6ED3">
        <w:rPr>
          <w:rFonts w:ascii="Times New Roman" w:hAnsi="Times New Roman" w:cs="Times New Roman"/>
          <w:sz w:val="28"/>
          <w:szCs w:val="28"/>
        </w:rPr>
        <w:t>. 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</w:t>
      </w:r>
      <w:r w:rsidR="00E7372D" w:rsidRPr="00DD6ED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за исключением выездной проверки, основанием для проведения которой является п. 6 ч. 1 ст. 57 Федерального закона </w:t>
      </w:r>
      <w:r w:rsidR="00E7372D" w:rsidRPr="00DD6ED3">
        <w:rPr>
          <w:rFonts w:ascii="Times New Roman" w:hAnsi="Times New Roman" w:cs="Times New Roman"/>
          <w:sz w:val="28"/>
          <w:szCs w:val="28"/>
        </w:rPr>
        <w:t>№ 248-ФЗ</w:t>
      </w:r>
      <w:r w:rsidR="00E7372D" w:rsidRPr="00DD6ED3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и которая для микропредприятия не может продолжаться более сорока часов. </w:t>
      </w:r>
    </w:p>
    <w:p w:rsidR="00C12BAD" w:rsidRPr="00DD6ED3" w:rsidRDefault="008B298B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12BAD" w:rsidRPr="00DD6ED3">
        <w:rPr>
          <w:rFonts w:ascii="Times New Roman" w:hAnsi="Times New Roman" w:cs="Times New Roman"/>
          <w:sz w:val="28"/>
          <w:szCs w:val="28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1) осмотр;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2) опрос;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3) получение письменных объяснений.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4.</w:t>
      </w:r>
      <w:r w:rsidR="008B298B">
        <w:rPr>
          <w:rFonts w:ascii="Times New Roman" w:hAnsi="Times New Roman" w:cs="Times New Roman"/>
          <w:sz w:val="28"/>
          <w:szCs w:val="28"/>
        </w:rPr>
        <w:t>7</w:t>
      </w:r>
      <w:r w:rsidRPr="00DD6ED3">
        <w:rPr>
          <w:rFonts w:ascii="Times New Roman" w:hAnsi="Times New Roman" w:cs="Times New Roman"/>
          <w:sz w:val="28"/>
          <w:szCs w:val="28"/>
        </w:rPr>
        <w:t>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 в случаях проведения инспекционного визита, выездных проверок.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4.</w:t>
      </w:r>
      <w:r w:rsidR="008B298B">
        <w:rPr>
          <w:rFonts w:ascii="Times New Roman" w:hAnsi="Times New Roman" w:cs="Times New Roman"/>
          <w:sz w:val="28"/>
          <w:szCs w:val="28"/>
        </w:rPr>
        <w:t>8</w:t>
      </w:r>
      <w:r w:rsidRPr="00DD6ED3">
        <w:rPr>
          <w:rFonts w:ascii="Times New Roman" w:hAnsi="Times New Roman" w:cs="Times New Roman"/>
          <w:sz w:val="28"/>
          <w:szCs w:val="28"/>
        </w:rPr>
        <w:t>. Материалы фотографирования, аудио- и (или) видеозаписи прилагаются к материалам контрольного мероприятия.</w:t>
      </w:r>
    </w:p>
    <w:p w:rsidR="00C12BAD" w:rsidRPr="00DD6ED3" w:rsidRDefault="008B298B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C12BAD" w:rsidRPr="00DD6ED3">
        <w:rPr>
          <w:rFonts w:ascii="Times New Roman" w:hAnsi="Times New Roman" w:cs="Times New Roman"/>
          <w:sz w:val="28"/>
          <w:szCs w:val="28"/>
        </w:rPr>
        <w:t>. Порядок осуществления фотосъемки, аудио- и (или) видеозаписи, способов фиксации доказательств, в ходе контрольного мероприятия включает в себя: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а) принятие должностным лицом контролирующего органа решения о применении фотосъемки, аудио- и (или) видеозаписи, иных способов фиксации доказательств;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б) извещение контролируемого лица, а также представителя контролируемого лица о ведении фотосъемки, аудио- и (или) видеозаписи иных способов фиксации доказательств;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в) внесение в акт контрольного мероприятия соответствующей информации о ведении фотосъемки, аудио- и (или) видеозаписи, иных способов фиксации доказательств;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г) обеспечение сохранности информации, полученной по средствам фотосъемки, аудио- и (или) видеозаписи, иных способов фиксации доказательств.</w:t>
      </w:r>
    </w:p>
    <w:p w:rsidR="00C12BAD" w:rsidRPr="00DD6ED3" w:rsidRDefault="008B298B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C12BAD" w:rsidRPr="00DD6ED3">
        <w:rPr>
          <w:rFonts w:ascii="Times New Roman" w:hAnsi="Times New Roman" w:cs="Times New Roman"/>
          <w:sz w:val="28"/>
          <w:szCs w:val="28"/>
        </w:rPr>
        <w:t>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3) нахождения под стражей;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C12BAD" w:rsidRPr="00DD6ED3" w:rsidRDefault="00C12BAD" w:rsidP="00C12BAD">
      <w:pPr>
        <w:ind w:firstLine="709"/>
        <w:jc w:val="both"/>
        <w:rPr>
          <w:sz w:val="28"/>
          <w:szCs w:val="28"/>
        </w:rPr>
      </w:pPr>
      <w:r w:rsidRPr="00DD6ED3">
        <w:rPr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4.1</w:t>
      </w:r>
      <w:r w:rsidR="008B298B">
        <w:rPr>
          <w:rFonts w:ascii="Times New Roman" w:hAnsi="Times New Roman" w:cs="Times New Roman"/>
          <w:sz w:val="28"/>
          <w:szCs w:val="28"/>
        </w:rPr>
        <w:t>1</w:t>
      </w:r>
      <w:bookmarkStart w:id="1" w:name="_GoBack"/>
      <w:bookmarkEnd w:id="1"/>
      <w:r w:rsidRPr="00DD6ED3">
        <w:rPr>
          <w:rFonts w:ascii="Times New Roman" w:hAnsi="Times New Roman" w:cs="Times New Roman"/>
          <w:sz w:val="28"/>
          <w:szCs w:val="28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F81380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 xml:space="preserve">1) </w:t>
      </w:r>
      <w:r w:rsidR="00F81380" w:rsidRPr="00DD6ED3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(посредством сбора и анализа данных об объектах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</w:t>
      </w:r>
      <w:r w:rsidR="00F81380" w:rsidRPr="00DD6ED3">
        <w:rPr>
          <w:rFonts w:ascii="Times New Roman" w:hAnsi="Times New Roman" w:cs="Times New Roman"/>
          <w:sz w:val="28"/>
          <w:szCs w:val="28"/>
        </w:rPr>
        <w:lastRenderedPageBreak/>
        <w:t>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Выездное обследование проводится при наличии оснований, указанных в пунктах 1, 3 - 5 части 1 статьи 57 Федерального закона</w:t>
      </w:r>
      <w:r w:rsidR="00F81380" w:rsidRPr="00DD6ED3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DD6ED3">
        <w:rPr>
          <w:rFonts w:ascii="Times New Roman" w:hAnsi="Times New Roman" w:cs="Times New Roman"/>
          <w:sz w:val="28"/>
          <w:szCs w:val="28"/>
        </w:rPr>
        <w:t>.</w:t>
      </w:r>
    </w:p>
    <w:p w:rsidR="00C12BAD" w:rsidRPr="00DD6ED3" w:rsidRDefault="00C12BAD" w:rsidP="00C12BAD">
      <w:pPr>
        <w:ind w:firstLine="540"/>
        <w:jc w:val="both"/>
        <w:rPr>
          <w:sz w:val="28"/>
          <w:szCs w:val="28"/>
        </w:rPr>
      </w:pPr>
      <w:r w:rsidRPr="00DD6ED3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BAD" w:rsidRPr="00DD6ED3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D6ED3">
        <w:rPr>
          <w:rFonts w:ascii="Times New Roman" w:hAnsi="Times New Roman"/>
          <w:b/>
          <w:sz w:val="28"/>
          <w:szCs w:val="28"/>
        </w:rPr>
        <w:t>5. Результаты контрольных мероприятий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5.1. Результаты контрольного мероприятия оформляются в порядке, предусмотренном главой 16 Федерального закона № 248-ФЗ.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BAD" w:rsidRPr="00DD6ED3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D6ED3">
        <w:rPr>
          <w:rFonts w:ascii="Times New Roman" w:hAnsi="Times New Roman"/>
          <w:b/>
          <w:sz w:val="28"/>
          <w:szCs w:val="28"/>
        </w:rPr>
        <w:t>6. Обжалование решений контрольных органов, действий (бездействия) должностных лиц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BAD" w:rsidRPr="00DD6ED3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6.1</w:t>
      </w:r>
      <w:r w:rsidR="00C12BAD" w:rsidRPr="00DD6ED3">
        <w:rPr>
          <w:rFonts w:ascii="Times New Roman" w:hAnsi="Times New Roman" w:cs="Times New Roman"/>
          <w:sz w:val="28"/>
          <w:szCs w:val="28"/>
        </w:rPr>
        <w:t>. Досудебный порядок подачи жалобы при осуществлении муниципального контроля не применяется.</w:t>
      </w:r>
    </w:p>
    <w:p w:rsidR="00C12BAD" w:rsidRPr="00DD6ED3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BAD" w:rsidRPr="00DD6ED3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D6ED3">
        <w:rPr>
          <w:rFonts w:ascii="Times New Roman" w:hAnsi="Times New Roman"/>
          <w:b/>
          <w:sz w:val="28"/>
          <w:szCs w:val="28"/>
        </w:rPr>
        <w:t>7. Оценка результативности и эффективности деятельности контрольного органа при осуществлении муниципального контроля</w:t>
      </w:r>
    </w:p>
    <w:p w:rsidR="00C12BAD" w:rsidRPr="00DD6ED3" w:rsidRDefault="00C12BAD" w:rsidP="00C12BAD">
      <w:pPr>
        <w:pStyle w:val="af1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12BAD" w:rsidRPr="00DD6ED3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7.1</w:t>
      </w:r>
      <w:r w:rsidR="00C12BAD" w:rsidRPr="00DD6ED3">
        <w:rPr>
          <w:rFonts w:ascii="Times New Roman" w:hAnsi="Times New Roman" w:cs="Times New Roman"/>
          <w:sz w:val="28"/>
          <w:szCs w:val="28"/>
        </w:rPr>
        <w:t>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C81A19" w:rsidRPr="00DD6ED3" w:rsidRDefault="00C81A19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 для вида муниципального контроля утверждаются представительным органом</w:t>
      </w:r>
      <w:r w:rsidR="003843AA" w:rsidRPr="00DD6ED3">
        <w:rPr>
          <w:rFonts w:ascii="Times New Roman" w:hAnsi="Times New Roman" w:cs="Times New Roman"/>
          <w:sz w:val="28"/>
          <w:szCs w:val="28"/>
        </w:rPr>
        <w:t xml:space="preserve"> </w:t>
      </w:r>
      <w:r w:rsidR="003843AA" w:rsidRPr="00DD6ED3">
        <w:rPr>
          <w:rFonts w:ascii="Times New Roman" w:hAnsi="Times New Roman" w:cs="Times New Roman"/>
          <w:bCs/>
          <w:color w:val="000000"/>
          <w:sz w:val="28"/>
          <w:szCs w:val="28"/>
        </w:rPr>
        <w:t>Нивского сельского поселения</w:t>
      </w:r>
      <w:r w:rsidRPr="00DD6ED3">
        <w:rPr>
          <w:rFonts w:ascii="Times New Roman" w:hAnsi="Times New Roman" w:cs="Times New Roman"/>
          <w:sz w:val="28"/>
          <w:szCs w:val="28"/>
        </w:rPr>
        <w:t>.</w:t>
      </w:r>
    </w:p>
    <w:p w:rsidR="00C12BAD" w:rsidRPr="00DD6ED3" w:rsidRDefault="003843AA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7.2</w:t>
      </w:r>
      <w:r w:rsidR="00C12BAD" w:rsidRPr="00DD6ED3">
        <w:rPr>
          <w:rFonts w:ascii="Times New Roman" w:hAnsi="Times New Roman" w:cs="Times New Roman"/>
          <w:sz w:val="28"/>
          <w:szCs w:val="28"/>
        </w:rPr>
        <w:t>. Контрольный орган ежегодно обеспечивает утверждение значений индикативных показателей системы показателей результативности и эффективности контрольной деятельности не позднее 30 декабря года, предшествующего году реализации.</w:t>
      </w:r>
    </w:p>
    <w:p w:rsidR="00C12BAD" w:rsidRPr="00C12BAD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D3">
        <w:rPr>
          <w:rFonts w:ascii="Times New Roman" w:hAnsi="Times New Roman" w:cs="Times New Roman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C12BAD" w:rsidRPr="00C12BAD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BAD" w:rsidRPr="00C12BAD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BAD" w:rsidRPr="00C12BAD" w:rsidRDefault="00C12BAD" w:rsidP="00C12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Pr="00C12BAD" w:rsidRDefault="005879B9" w:rsidP="00C12BA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15CD9" w:rsidRPr="00C12BAD" w:rsidSect="00A61322">
      <w:headerReference w:type="even" r:id="rId7"/>
      <w:headerReference w:type="default" r:id="rId8"/>
      <w:pgSz w:w="11906" w:h="16838"/>
      <w:pgMar w:top="993" w:right="850" w:bottom="1134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9B9" w:rsidRDefault="005879B9" w:rsidP="00AB6A6C">
      <w:r>
        <w:separator/>
      </w:r>
    </w:p>
  </w:endnote>
  <w:endnote w:type="continuationSeparator" w:id="1">
    <w:p w:rsidR="005879B9" w:rsidRDefault="005879B9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9B9" w:rsidRDefault="005879B9" w:rsidP="00AB6A6C">
      <w:r>
        <w:separator/>
      </w:r>
    </w:p>
  </w:footnote>
  <w:footnote w:type="continuationSeparator" w:id="1">
    <w:p w:rsidR="005879B9" w:rsidRDefault="005879B9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637A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5879B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D637A1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B33C0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5879B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35F7"/>
    <w:rsid w:val="0000426F"/>
    <w:rsid w:val="000241AE"/>
    <w:rsid w:val="000A5A24"/>
    <w:rsid w:val="000A6C52"/>
    <w:rsid w:val="00111F66"/>
    <w:rsid w:val="001D0592"/>
    <w:rsid w:val="001D7FB3"/>
    <w:rsid w:val="001F1F63"/>
    <w:rsid w:val="00261E97"/>
    <w:rsid w:val="002769BA"/>
    <w:rsid w:val="00281009"/>
    <w:rsid w:val="002C40BB"/>
    <w:rsid w:val="002F0D78"/>
    <w:rsid w:val="00317946"/>
    <w:rsid w:val="00380DE3"/>
    <w:rsid w:val="003843AA"/>
    <w:rsid w:val="003E351D"/>
    <w:rsid w:val="00475461"/>
    <w:rsid w:val="004D635A"/>
    <w:rsid w:val="004E4837"/>
    <w:rsid w:val="0057316F"/>
    <w:rsid w:val="005879B9"/>
    <w:rsid w:val="00593F0F"/>
    <w:rsid w:val="005E44A2"/>
    <w:rsid w:val="0061057D"/>
    <w:rsid w:val="0061156B"/>
    <w:rsid w:val="006351CF"/>
    <w:rsid w:val="006F5BC8"/>
    <w:rsid w:val="006F7DEA"/>
    <w:rsid w:val="0070496B"/>
    <w:rsid w:val="00724EFA"/>
    <w:rsid w:val="00750556"/>
    <w:rsid w:val="007844DA"/>
    <w:rsid w:val="007F0581"/>
    <w:rsid w:val="008B298B"/>
    <w:rsid w:val="00935631"/>
    <w:rsid w:val="00941EBD"/>
    <w:rsid w:val="00962F03"/>
    <w:rsid w:val="00967DFE"/>
    <w:rsid w:val="009D07EB"/>
    <w:rsid w:val="009E6C25"/>
    <w:rsid w:val="00A61322"/>
    <w:rsid w:val="00A67121"/>
    <w:rsid w:val="00A93085"/>
    <w:rsid w:val="00AB33C0"/>
    <w:rsid w:val="00AB6A6C"/>
    <w:rsid w:val="00B62AED"/>
    <w:rsid w:val="00B94EE8"/>
    <w:rsid w:val="00B97920"/>
    <w:rsid w:val="00C12BAD"/>
    <w:rsid w:val="00C22AC6"/>
    <w:rsid w:val="00C81A19"/>
    <w:rsid w:val="00CA47FB"/>
    <w:rsid w:val="00D637A1"/>
    <w:rsid w:val="00DD6ED3"/>
    <w:rsid w:val="00DE0A20"/>
    <w:rsid w:val="00E16DC9"/>
    <w:rsid w:val="00E24A6B"/>
    <w:rsid w:val="00E7372D"/>
    <w:rsid w:val="00EE3E81"/>
    <w:rsid w:val="00F4491C"/>
    <w:rsid w:val="00F81380"/>
    <w:rsid w:val="00FA5221"/>
    <w:rsid w:val="00FF7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link w:val="af2"/>
    <w:rsid w:val="0070496B"/>
    <w:pPr>
      <w:widowControl w:val="0"/>
      <w:ind w:left="720"/>
      <w:contextualSpacing/>
    </w:pPr>
    <w:rPr>
      <w:rFonts w:ascii="Arial" w:hAnsi="Arial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locked/>
    <w:rsid w:val="0070496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onsPlusNormal1">
    <w:name w:val="ConsPlusNormal1"/>
    <w:link w:val="ConsPlusNormal"/>
    <w:locked/>
    <w:rsid w:val="00E24A6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FF74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F74C6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microsoft.com/office/2016/09/relationships/commentsIds" Target="commentsId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8D6E-D30C-4DAB-8DF6-EC9307BD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2911</Words>
  <Characters>16596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Адм.Тихвинка</cp:lastModifiedBy>
  <cp:revision>7</cp:revision>
  <cp:lastPrinted>2021-10-20T10:38:00Z</cp:lastPrinted>
  <dcterms:created xsi:type="dcterms:W3CDTF">2021-10-21T09:21:00Z</dcterms:created>
  <dcterms:modified xsi:type="dcterms:W3CDTF">2021-10-27T05:25:00Z</dcterms:modified>
</cp:coreProperties>
</file>