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37" w:rsidRPr="007E6F54" w:rsidRDefault="00E83237" w:rsidP="00E83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E6F54">
        <w:rPr>
          <w:rFonts w:ascii="Times New Roman" w:eastAsia="Times New Roman" w:hAnsi="Times New Roman"/>
          <w:b/>
          <w:sz w:val="36"/>
          <w:szCs w:val="36"/>
          <w:lang w:eastAsia="ru-RU"/>
        </w:rPr>
        <w:t>СОВЕТ</w:t>
      </w:r>
    </w:p>
    <w:p w:rsidR="00E83237" w:rsidRPr="007E6F54" w:rsidRDefault="00726A13" w:rsidP="00E83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26A13">
        <w:rPr>
          <w:rFonts w:ascii="Times New Roman" w:eastAsia="Times New Roman" w:hAnsi="Times New Roman"/>
          <w:b/>
          <w:sz w:val="36"/>
          <w:szCs w:val="36"/>
          <w:lang w:eastAsia="ru-RU"/>
        </w:rPr>
        <w:t>Тихвинского сельского</w:t>
      </w:r>
      <w:r w:rsidR="00E83237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поселения </w:t>
      </w:r>
      <w:r w:rsidR="00E83237" w:rsidRPr="007E6F54">
        <w:rPr>
          <w:rFonts w:ascii="Times New Roman" w:eastAsia="Times New Roman" w:hAnsi="Times New Roman"/>
          <w:b/>
          <w:sz w:val="36"/>
          <w:szCs w:val="36"/>
          <w:lang w:eastAsia="ru-RU"/>
        </w:rPr>
        <w:t>Павлоградского муниципального района</w:t>
      </w:r>
    </w:p>
    <w:p w:rsidR="00E83237" w:rsidRPr="007E6F54" w:rsidRDefault="00E83237" w:rsidP="00E83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E6F54">
        <w:rPr>
          <w:rFonts w:ascii="Times New Roman" w:eastAsia="Times New Roman" w:hAnsi="Times New Roman"/>
          <w:b/>
          <w:sz w:val="36"/>
          <w:szCs w:val="36"/>
          <w:lang w:eastAsia="ru-RU"/>
        </w:rPr>
        <w:t>Омской области</w:t>
      </w:r>
    </w:p>
    <w:p w:rsidR="00E83237" w:rsidRPr="007E6F54" w:rsidRDefault="00E83237" w:rsidP="00E832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83237" w:rsidRPr="007E6F54" w:rsidRDefault="00E83237" w:rsidP="00E83237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 w:rsidRPr="007E6F54">
        <w:rPr>
          <w:rFonts w:ascii="Times New Roman" w:eastAsia="Times New Roman" w:hAnsi="Times New Roman"/>
          <w:b/>
          <w:sz w:val="36"/>
          <w:szCs w:val="36"/>
          <w:lang w:eastAsia="ru-RU"/>
        </w:rPr>
        <w:t>Р</w:t>
      </w:r>
      <w:proofErr w:type="gramEnd"/>
      <w:r w:rsidRPr="007E6F54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Е Ш Е Н И Е</w:t>
      </w:r>
    </w:p>
    <w:p w:rsidR="00E83237" w:rsidRPr="007E6F54" w:rsidRDefault="00726A13" w:rsidP="00E83237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  <w:t>14</w:t>
      </w:r>
      <w:r w:rsidR="00E83237"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  <w:t xml:space="preserve">.02.2025 </w:t>
      </w:r>
      <w:r w:rsidR="00E83237" w:rsidRPr="007E6F54"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  <w:t>240</w:t>
      </w:r>
    </w:p>
    <w:p w:rsidR="00E83237" w:rsidRPr="007E6F54" w:rsidRDefault="00726A13" w:rsidP="00726A13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Times New Roman" w:eastAsia="Times New Roman" w:hAnsi="Times New Roman"/>
          <w:spacing w:val="-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с. Тихвинка</w:t>
      </w:r>
    </w:p>
    <w:p w:rsidR="00E83237" w:rsidRDefault="00E83237" w:rsidP="00E83237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998"/>
        <w:jc w:val="center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</w:p>
    <w:p w:rsidR="00E83237" w:rsidRDefault="00E83237" w:rsidP="00E832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83237">
        <w:rPr>
          <w:rFonts w:ascii="Times New Roman" w:hAnsi="Times New Roman"/>
          <w:b/>
          <w:sz w:val="28"/>
          <w:szCs w:val="28"/>
          <w:lang w:eastAsia="ru-RU"/>
        </w:rPr>
        <w:t xml:space="preserve">О рассмотрении информации направленной Администрацией Павлоградского муниципального района Омской области </w:t>
      </w:r>
      <w:proofErr w:type="gramStart"/>
      <w:r w:rsidRPr="00E83237">
        <w:rPr>
          <w:rFonts w:ascii="Times New Roman" w:hAnsi="Times New Roman"/>
          <w:b/>
          <w:sz w:val="28"/>
          <w:szCs w:val="28"/>
          <w:lang w:eastAsia="ru-RU"/>
        </w:rPr>
        <w:t>по обращению гражданина Первухина Игоря Геннадиевича</w:t>
      </w:r>
      <w:r w:rsidR="00726A1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по внесению в Законодательное Собрание Омской области предложения о законодательной инициативе в Государственной Думе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Федерального Собрания Российской Федерации </w:t>
      </w:r>
    </w:p>
    <w:p w:rsidR="00E83237" w:rsidRDefault="00E83237" w:rsidP="00E832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83237" w:rsidRDefault="00E83237" w:rsidP="00E83237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E83237" w:rsidRPr="007E6F54" w:rsidRDefault="00E83237" w:rsidP="00E83237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77F2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</w:t>
      </w:r>
      <w:r w:rsidRPr="009F77F2">
        <w:rPr>
          <w:rFonts w:ascii="Times New Roman" w:hAnsi="Times New Roman"/>
          <w:spacing w:val="-1"/>
          <w:sz w:val="28"/>
          <w:szCs w:val="28"/>
        </w:rPr>
        <w:t>Федерации»,</w:t>
      </w:r>
      <w:r w:rsidRPr="009F77F2">
        <w:rPr>
          <w:rFonts w:ascii="Times New Roman" w:hAnsi="Times New Roman"/>
          <w:sz w:val="28"/>
          <w:szCs w:val="28"/>
        </w:rPr>
        <w:t xml:space="preserve"> Федеральным законом </w:t>
      </w:r>
      <w:r w:rsidRPr="009F77F2">
        <w:rPr>
          <w:rFonts w:ascii="Times New Roman" w:eastAsia="Times New Roman" w:hAnsi="Times New Roman"/>
          <w:sz w:val="28"/>
          <w:szCs w:val="28"/>
          <w:lang w:eastAsia="ru-RU"/>
        </w:rPr>
        <w:t>от 2 мая 2006 г. N 59-ФЗ</w:t>
      </w:r>
      <w:r w:rsidRPr="009F77F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 порядке рассмотрения обращений граждан Российской Федерации», статьями 9, 10 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 от 21 декабря 2021 г. N </w:t>
      </w:r>
      <w:r w:rsidRPr="009F77F2">
        <w:rPr>
          <w:rStyle w:val="a3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414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</w:t>
      </w:r>
      <w:r w:rsidRPr="009F77F2">
        <w:rPr>
          <w:rStyle w:val="a3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ФЗ</w:t>
      </w:r>
      <w:r w:rsidRPr="009F77F2">
        <w:rPr>
          <w:rFonts w:ascii="Times New Roman" w:hAnsi="Times New Roman"/>
          <w:color w:val="22272F"/>
          <w:sz w:val="28"/>
          <w:szCs w:val="28"/>
        </w:rPr>
        <w:br/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«Об общих принципах организации публичной власти в субъектах Российской Федерации», рассмотрев </w:t>
      </w:r>
      <w:r w:rsidRPr="00E83237">
        <w:rPr>
          <w:rFonts w:ascii="Times New Roman" w:hAnsi="Times New Roman"/>
          <w:sz w:val="28"/>
          <w:szCs w:val="28"/>
          <w:lang w:eastAsia="ru-RU"/>
        </w:rPr>
        <w:t>информацию</w:t>
      </w:r>
      <w:proofErr w:type="gramEnd"/>
      <w:r w:rsidRPr="00E8323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83237">
        <w:rPr>
          <w:rFonts w:ascii="Times New Roman" w:hAnsi="Times New Roman"/>
          <w:sz w:val="28"/>
          <w:szCs w:val="28"/>
          <w:lang w:eastAsia="ru-RU"/>
        </w:rPr>
        <w:t>направленную Администрацией Павлоградского муниципального района Омской области</w:t>
      </w:r>
      <w:r w:rsidRPr="00E83237">
        <w:rPr>
          <w:rFonts w:ascii="Times New Roman" w:hAnsi="Times New Roman"/>
          <w:sz w:val="28"/>
          <w:szCs w:val="28"/>
          <w:shd w:val="clear" w:color="auto" w:fill="FFFFFF"/>
        </w:rPr>
        <w:t xml:space="preserve"> по обращению гражданина Первухина Игоря Геннадиевича по внесению в Законодательное Собрание Омской области предложения о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законодательной инициативе в Государственной Думе Федерального Собрания Российской Федерации – внесение дополнений статьи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57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частью 3 в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Федеральный закон от 27.07.2004 № 79-ФЗ «О государственной гражданской службе Российской Федерации»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принимая к сведению </w:t>
      </w:r>
      <w:r w:rsidRPr="009F77F2">
        <w:rPr>
          <w:rFonts w:ascii="Times New Roman" w:hAnsi="Times New Roman"/>
          <w:sz w:val="28"/>
          <w:szCs w:val="28"/>
        </w:rPr>
        <w:t xml:space="preserve">содержание документа прокуратуры </w:t>
      </w:r>
      <w:proofErr w:type="spellStart"/>
      <w:r w:rsidRPr="009F77F2">
        <w:rPr>
          <w:rFonts w:ascii="Times New Roman" w:hAnsi="Times New Roman"/>
          <w:sz w:val="28"/>
          <w:szCs w:val="28"/>
        </w:rPr>
        <w:t>Земетчинского</w:t>
      </w:r>
      <w:proofErr w:type="spellEnd"/>
      <w:r w:rsidRPr="009F77F2">
        <w:rPr>
          <w:rFonts w:ascii="Times New Roman" w:hAnsi="Times New Roman"/>
          <w:sz w:val="28"/>
          <w:szCs w:val="28"/>
        </w:rPr>
        <w:t xml:space="preserve"> района Пензенской области от</w:t>
      </w:r>
      <w:proofErr w:type="gramEnd"/>
      <w:r w:rsidRPr="009F77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77F2">
        <w:rPr>
          <w:rFonts w:ascii="Times New Roman" w:hAnsi="Times New Roman"/>
          <w:sz w:val="28"/>
          <w:szCs w:val="28"/>
        </w:rPr>
        <w:t>04.12.2024 № 262ж-2024/20560012/Он173-24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</w:t>
      </w:r>
      <w:r w:rsidRPr="009F77F2">
        <w:rPr>
          <w:rFonts w:ascii="Times New Roman" w:hAnsi="Times New Roman"/>
          <w:sz w:val="28"/>
          <w:szCs w:val="28"/>
        </w:rPr>
        <w:t xml:space="preserve">содержание документа прокуратуры </w:t>
      </w:r>
      <w:proofErr w:type="spellStart"/>
      <w:r w:rsidRPr="009F77F2">
        <w:rPr>
          <w:rFonts w:ascii="Times New Roman" w:hAnsi="Times New Roman"/>
          <w:sz w:val="28"/>
          <w:szCs w:val="28"/>
        </w:rPr>
        <w:t>Малосердобинского</w:t>
      </w:r>
      <w:proofErr w:type="spellEnd"/>
      <w:r w:rsidRPr="009F77F2">
        <w:rPr>
          <w:rFonts w:ascii="Times New Roman" w:hAnsi="Times New Roman"/>
          <w:sz w:val="28"/>
          <w:szCs w:val="28"/>
        </w:rPr>
        <w:t xml:space="preserve"> района Пензенской области от 03.12.2024 № 218ж-2024/20560021/Он104-24, содержание документа </w:t>
      </w:r>
      <w:r>
        <w:rPr>
          <w:rFonts w:ascii="Times New Roman" w:hAnsi="Times New Roman"/>
          <w:sz w:val="28"/>
          <w:szCs w:val="28"/>
        </w:rPr>
        <w:t>п</w:t>
      </w:r>
      <w:r w:rsidRPr="009F77F2">
        <w:rPr>
          <w:rFonts w:ascii="Times New Roman" w:hAnsi="Times New Roman"/>
          <w:sz w:val="28"/>
          <w:szCs w:val="28"/>
        </w:rPr>
        <w:t>рокуратуры города Заречный Пензенской области от 02.12.2024 № 872ж-2024/20560034/Он374-24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реализуя свое право на внесение предложения в Законодательное Собрание Омской области о законодательной инициативе в Государственной Думе Федерального Собрания Российской Федерации,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7E6F54">
        <w:rPr>
          <w:rFonts w:ascii="Times New Roman" w:hAnsi="Times New Roman"/>
          <w:spacing w:val="-1"/>
          <w:sz w:val="28"/>
          <w:szCs w:val="28"/>
        </w:rPr>
        <w:t xml:space="preserve">Уставом </w:t>
      </w:r>
      <w:r w:rsidR="00726A13" w:rsidRPr="00726A13">
        <w:rPr>
          <w:rFonts w:ascii="Times New Roman" w:hAnsi="Times New Roman"/>
          <w:spacing w:val="-1"/>
          <w:sz w:val="28"/>
          <w:szCs w:val="28"/>
        </w:rPr>
        <w:t>Тихвинского сельского</w:t>
      </w:r>
      <w:r w:rsidR="00726A13">
        <w:rPr>
          <w:rFonts w:ascii="Times New Roman" w:hAnsi="Times New Roman"/>
          <w:spacing w:val="-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 поселения </w:t>
      </w:r>
      <w:r w:rsidRPr="007E6F54">
        <w:rPr>
          <w:rFonts w:ascii="Times New Roman" w:hAnsi="Times New Roman"/>
          <w:spacing w:val="-1"/>
          <w:sz w:val="28"/>
          <w:szCs w:val="28"/>
        </w:rPr>
        <w:t xml:space="preserve">Павлоградского муниципального </w:t>
      </w:r>
      <w:r w:rsidRPr="007E6F54">
        <w:rPr>
          <w:rFonts w:ascii="Times New Roman" w:hAnsi="Times New Roman"/>
          <w:spacing w:val="-1"/>
          <w:sz w:val="28"/>
          <w:szCs w:val="28"/>
        </w:rPr>
        <w:lastRenderedPageBreak/>
        <w:t xml:space="preserve">района Омской области, </w:t>
      </w:r>
      <w:r w:rsidRPr="007E6F54">
        <w:rPr>
          <w:rFonts w:ascii="Times New Roman" w:hAnsi="Times New Roman"/>
          <w:sz w:val="28"/>
          <w:szCs w:val="28"/>
        </w:rPr>
        <w:t>Совет</w:t>
      </w:r>
      <w:proofErr w:type="gramEnd"/>
      <w:r w:rsidRPr="007E6F54">
        <w:rPr>
          <w:rFonts w:ascii="Times New Roman" w:hAnsi="Times New Roman"/>
          <w:sz w:val="28"/>
          <w:szCs w:val="28"/>
        </w:rPr>
        <w:t xml:space="preserve"> </w:t>
      </w:r>
      <w:r w:rsidR="00726A13" w:rsidRPr="00726A13">
        <w:rPr>
          <w:rFonts w:ascii="Times New Roman" w:hAnsi="Times New Roman"/>
          <w:spacing w:val="-1"/>
          <w:sz w:val="28"/>
          <w:szCs w:val="28"/>
        </w:rPr>
        <w:t>Тихвинского сельского</w:t>
      </w:r>
      <w:r w:rsidR="00726A13">
        <w:rPr>
          <w:rFonts w:ascii="Times New Roman" w:hAnsi="Times New Roman"/>
          <w:spacing w:val="-1"/>
          <w:sz w:val="28"/>
          <w:szCs w:val="28"/>
        </w:rPr>
        <w:t xml:space="preserve"> поселения </w:t>
      </w:r>
      <w:r w:rsidRPr="007E6F54">
        <w:rPr>
          <w:rFonts w:ascii="Times New Roman" w:hAnsi="Times New Roman"/>
          <w:sz w:val="28"/>
          <w:szCs w:val="28"/>
        </w:rPr>
        <w:t>Павлоградского муниципального района Омской области РЕШИЛ:</w:t>
      </w:r>
    </w:p>
    <w:p w:rsidR="00E83237" w:rsidRPr="007E6F54" w:rsidRDefault="00E83237" w:rsidP="00E83237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E83237" w:rsidRDefault="00E83237" w:rsidP="00E83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FAC">
        <w:rPr>
          <w:rFonts w:ascii="Times New Roman" w:hAnsi="Times New Roman"/>
          <w:sz w:val="28"/>
          <w:szCs w:val="28"/>
        </w:rPr>
        <w:t xml:space="preserve">1. Предложение в Законодательное Собрание Омской области </w:t>
      </w:r>
      <w:r w:rsidRPr="00F40FAC">
        <w:rPr>
          <w:rFonts w:ascii="Times New Roman" w:hAnsi="Times New Roman"/>
          <w:sz w:val="28"/>
          <w:szCs w:val="28"/>
          <w:shd w:val="clear" w:color="auto" w:fill="FFFFFF"/>
        </w:rPr>
        <w:t xml:space="preserve">о законодательной инициативе в Государственной Думе Федерального Собрания Российской Федерации по внесению дополнений статьи 57 частью 3 в Федеральный закон от 27.07.2004 № 79-ФЗ «О государственной гражданской службе Российской Федерации»: «3. </w:t>
      </w:r>
      <w:r w:rsidRPr="00F40FAC">
        <w:rPr>
          <w:rFonts w:ascii="Times New Roman" w:hAnsi="Times New Roman"/>
          <w:sz w:val="28"/>
          <w:szCs w:val="28"/>
        </w:rPr>
        <w:t>Представители нанимателя, допустившие неприменение дисциплинарного взыскания в отношении гражданского служащего, совершившего дисциплинарный проступок, в срок, предусмотренный частью 4 статьи 58 настоящего закона, несут ответственность, предусмотренную законодательством Российской Федерации.</w:t>
      </w:r>
      <w:r w:rsidRPr="00661D2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не вносить, в связи с отсутствием необходимости во внесении такого предложения.</w:t>
      </w:r>
    </w:p>
    <w:p w:rsidR="00E83237" w:rsidRDefault="00E83237" w:rsidP="00E83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 принятом решении уведомить Администрацию Павлоградского муниципального района Омской области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E83237" w:rsidRDefault="00E83237" w:rsidP="00E83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обнародовать</w:t>
      </w:r>
      <w:r w:rsidR="00726A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Уставом</w:t>
      </w:r>
      <w:r w:rsidR="00726A13">
        <w:rPr>
          <w:rFonts w:ascii="Times New Roman" w:hAnsi="Times New Roman"/>
          <w:sz w:val="28"/>
          <w:szCs w:val="28"/>
        </w:rPr>
        <w:t xml:space="preserve"> </w:t>
      </w:r>
      <w:r w:rsidR="00726A13" w:rsidRPr="00726A13">
        <w:rPr>
          <w:rFonts w:ascii="Times New Roman" w:hAnsi="Times New Roman"/>
          <w:spacing w:val="-1"/>
          <w:sz w:val="28"/>
          <w:szCs w:val="28"/>
        </w:rPr>
        <w:t xml:space="preserve">Тихвинского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Павлоградского муниципального района Омской области. </w:t>
      </w:r>
    </w:p>
    <w:p w:rsidR="00E83237" w:rsidRDefault="00E83237" w:rsidP="00E832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решения оставляю за собой.</w:t>
      </w:r>
    </w:p>
    <w:p w:rsidR="00E83237" w:rsidRDefault="00E83237" w:rsidP="00E8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237" w:rsidRPr="007E6F54" w:rsidRDefault="00E83237" w:rsidP="00E8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237" w:rsidRDefault="00E83237" w:rsidP="00E83237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Председатель Совета                                                                    </w:t>
      </w:r>
      <w:r w:rsidR="00726A1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Т. И. Петина</w:t>
      </w:r>
    </w:p>
    <w:p w:rsidR="00E83237" w:rsidRPr="007E6F54" w:rsidRDefault="00E83237" w:rsidP="00E83237">
      <w:pPr>
        <w:spacing w:after="0" w:line="240" w:lineRule="auto"/>
        <w:rPr>
          <w:rFonts w:ascii="Times New Roman" w:hAnsi="Times New Roman"/>
        </w:rPr>
      </w:pPr>
    </w:p>
    <w:p w:rsidR="00E83237" w:rsidRPr="007E6F54" w:rsidRDefault="00E83237" w:rsidP="00E83237"/>
    <w:p w:rsidR="00E83237" w:rsidRPr="007E6F54" w:rsidRDefault="00E83237" w:rsidP="00E83237"/>
    <w:p w:rsidR="00E83237" w:rsidRPr="007E6F54" w:rsidRDefault="00E83237" w:rsidP="00E83237"/>
    <w:p w:rsidR="00E83237" w:rsidRPr="007E6F54" w:rsidRDefault="00E83237" w:rsidP="00E83237"/>
    <w:p w:rsidR="00E83237" w:rsidRDefault="00E83237" w:rsidP="00E83237"/>
    <w:p w:rsidR="00E83237" w:rsidRDefault="00E83237" w:rsidP="00E83237"/>
    <w:p w:rsidR="00E83237" w:rsidRDefault="00E83237" w:rsidP="00E83237"/>
    <w:p w:rsidR="00E83237" w:rsidRDefault="00E83237" w:rsidP="00E83237"/>
    <w:p w:rsidR="00E83237" w:rsidRDefault="00E83237" w:rsidP="00E83237"/>
    <w:p w:rsidR="00E83237" w:rsidRDefault="00E83237" w:rsidP="00E83237"/>
    <w:p w:rsidR="0021339B" w:rsidRDefault="0021339B"/>
    <w:sectPr w:rsidR="0021339B" w:rsidSect="003128DB">
      <w:pgSz w:w="11906" w:h="16838"/>
      <w:pgMar w:top="1418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237"/>
    <w:rsid w:val="0021339B"/>
    <w:rsid w:val="00726A13"/>
    <w:rsid w:val="008D0C9A"/>
    <w:rsid w:val="00E83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832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Адм.Тихвинка</cp:lastModifiedBy>
  <cp:revision>2</cp:revision>
  <dcterms:created xsi:type="dcterms:W3CDTF">2025-02-13T15:31:00Z</dcterms:created>
  <dcterms:modified xsi:type="dcterms:W3CDTF">2025-02-14T05:51:00Z</dcterms:modified>
</cp:coreProperties>
</file>